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8B797"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 xml:space="preserve">To provide a proactive facilities management service to all whg commercial properties, colleagues, visitors and contractors. </w:t>
      </w:r>
    </w:p>
    <w:p w14:paraId="672A6659" w14:textId="77777777" w:rsidR="006001A3" w:rsidRPr="006001A3" w:rsidRDefault="006001A3" w:rsidP="00D157C0">
      <w:pPr>
        <w:rPr>
          <w:rFonts w:cs="Arial"/>
          <w:color w:val="000000"/>
          <w:sz w:val="22"/>
          <w:szCs w:val="22"/>
          <w:u w:val="single"/>
        </w:rPr>
      </w:pP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p>
    <w:p w14:paraId="7E53C24E" w14:textId="77777777" w:rsidR="006001A3" w:rsidRDefault="006001A3" w:rsidP="00EB3D5E">
      <w:pPr>
        <w:tabs>
          <w:tab w:val="left" w:pos="540"/>
        </w:tabs>
        <w:rPr>
          <w:rFonts w:cs="Arial"/>
          <w:b/>
          <w:color w:val="000000"/>
          <w:sz w:val="22"/>
          <w:szCs w:val="22"/>
        </w:rPr>
      </w:pPr>
      <w:r w:rsidRPr="00792666">
        <w:rPr>
          <w:rFonts w:cs="Arial"/>
          <w:b/>
          <w:color w:val="002060"/>
          <w:sz w:val="24"/>
          <w:szCs w:val="24"/>
        </w:rPr>
        <w:t>What are my key responsibilities?</w:t>
      </w:r>
    </w:p>
    <w:p w14:paraId="0A37501D" w14:textId="77777777" w:rsidR="00ED6931" w:rsidRDefault="00ED6931" w:rsidP="00F97741">
      <w:pPr>
        <w:spacing w:before="120" w:after="120"/>
        <w:contextualSpacing/>
        <w:jc w:val="both"/>
        <w:rPr>
          <w:rFonts w:cs="Arial"/>
          <w:b/>
          <w:sz w:val="22"/>
          <w:szCs w:val="22"/>
        </w:rPr>
      </w:pPr>
    </w:p>
    <w:p w14:paraId="7280FBB6"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 xml:space="preserve">Provide a range of routine caretaking and proactive monitoring activities and when required undertake basic fault finding, maintenance, installation, testing and repair duties. </w:t>
      </w:r>
    </w:p>
    <w:p w14:paraId="59457279" w14:textId="77777777" w:rsidR="00DA41A2" w:rsidRPr="00DA41A2" w:rsidRDefault="00DA41A2" w:rsidP="00DA41A2">
      <w:pPr>
        <w:pStyle w:val="NoSpacing"/>
        <w:jc w:val="both"/>
        <w:rPr>
          <w:rFonts w:cstheme="minorHAnsi"/>
          <w:sz w:val="22"/>
          <w:szCs w:val="22"/>
          <w:lang w:val="en-US"/>
        </w:rPr>
      </w:pPr>
    </w:p>
    <w:p w14:paraId="58456173"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Provide a speedy and reliable response to repairs, affording priority attention to emergencies and to undertake Health and Safety checks.</w:t>
      </w:r>
    </w:p>
    <w:p w14:paraId="78B85C47" w14:textId="77777777" w:rsidR="00DA41A2" w:rsidRPr="00DA41A2" w:rsidRDefault="00DA41A2" w:rsidP="00DA41A2">
      <w:pPr>
        <w:pStyle w:val="NoSpacing"/>
        <w:jc w:val="both"/>
        <w:rPr>
          <w:rFonts w:cstheme="minorHAnsi"/>
          <w:sz w:val="22"/>
          <w:szCs w:val="22"/>
          <w:lang w:val="en-US"/>
        </w:rPr>
      </w:pPr>
    </w:p>
    <w:p w14:paraId="53B91863"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 xml:space="preserve">Perform daily per operational building checks at Hatherton Street identifying any faults that have occurred overnight and where possible either correcting these or escalating accordingly. </w:t>
      </w:r>
    </w:p>
    <w:p w14:paraId="7EE96CE5" w14:textId="77777777" w:rsidR="00DA41A2" w:rsidRPr="00DA41A2" w:rsidRDefault="00DA41A2" w:rsidP="00DA41A2">
      <w:pPr>
        <w:pStyle w:val="NoSpacing"/>
        <w:jc w:val="both"/>
        <w:rPr>
          <w:rFonts w:cstheme="minorHAnsi"/>
          <w:sz w:val="22"/>
          <w:szCs w:val="22"/>
          <w:lang w:val="en-US"/>
        </w:rPr>
      </w:pPr>
    </w:p>
    <w:p w14:paraId="5C0392B6"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 xml:space="preserve">Perform preventative maintenance inspections of all plant and equipment aligned to statutory/legislative requirements and guidelines on all whg commercial sites ensuring records are updated and filed for regular inspection and internal/external audit purposes. </w:t>
      </w:r>
    </w:p>
    <w:p w14:paraId="10204456" w14:textId="77777777" w:rsidR="00DA41A2" w:rsidRPr="00DA41A2" w:rsidRDefault="00DA41A2" w:rsidP="00DA41A2">
      <w:pPr>
        <w:pStyle w:val="NoSpacing"/>
        <w:jc w:val="both"/>
        <w:rPr>
          <w:rFonts w:cstheme="minorHAnsi"/>
          <w:sz w:val="22"/>
          <w:szCs w:val="22"/>
          <w:lang w:val="en-US"/>
        </w:rPr>
      </w:pPr>
    </w:p>
    <w:p w14:paraId="40EA4027"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 xml:space="preserve">Perform additional weekly and monthly inspections on building equipment &amp; services, following maintenance procedures and ensure maintenance records are kept up to date. </w:t>
      </w:r>
    </w:p>
    <w:p w14:paraId="75ABF8BF" w14:textId="77777777" w:rsidR="00DA41A2" w:rsidRPr="00DA41A2" w:rsidRDefault="00DA41A2" w:rsidP="00DA41A2">
      <w:pPr>
        <w:pStyle w:val="NoSpacing"/>
        <w:jc w:val="both"/>
        <w:rPr>
          <w:rFonts w:cstheme="minorHAnsi"/>
          <w:sz w:val="22"/>
          <w:szCs w:val="22"/>
          <w:lang w:val="en-US"/>
        </w:rPr>
      </w:pPr>
    </w:p>
    <w:p w14:paraId="6172BCC2"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 xml:space="preserve">Perform Fire and other Health and Safety inspections of all whg commercial sites in line with current statutory/legislative requirements as well as internal requirements set out by whg ensuring records are filed for regular inspection and internal/external audit purposes. </w:t>
      </w:r>
    </w:p>
    <w:p w14:paraId="09C0449C" w14:textId="77777777" w:rsidR="00DA41A2" w:rsidRPr="00DA41A2" w:rsidRDefault="00DA41A2" w:rsidP="00DA41A2">
      <w:pPr>
        <w:pStyle w:val="NoSpacing"/>
        <w:rPr>
          <w:rFonts w:cstheme="minorHAnsi"/>
          <w:sz w:val="22"/>
          <w:szCs w:val="22"/>
          <w:lang w:val="en-US"/>
        </w:rPr>
      </w:pPr>
    </w:p>
    <w:p w14:paraId="3014B7E4"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 xml:space="preserve">Co-ordinate the on-site induction of both internal Trade colleagues and external contractors across all whg commercial priorities ensuring all health and safety, emergency procedures and other important site information are shared annually or when required. </w:t>
      </w:r>
    </w:p>
    <w:p w14:paraId="25DF678B" w14:textId="77777777" w:rsidR="00DA41A2" w:rsidRPr="00DA41A2" w:rsidRDefault="00DA41A2" w:rsidP="00DA41A2">
      <w:pPr>
        <w:pStyle w:val="NoSpacing"/>
        <w:jc w:val="both"/>
        <w:rPr>
          <w:rFonts w:cstheme="minorHAnsi"/>
          <w:sz w:val="22"/>
          <w:szCs w:val="22"/>
          <w:lang w:val="en-US"/>
        </w:rPr>
      </w:pPr>
    </w:p>
    <w:p w14:paraId="0693FE71"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 xml:space="preserve">Act as the main point of contact for both internal Trade colleagues and external contractors across all whg commercial sites, monitoring standards, and where appropriate signing off and filing paperwork upon completion. </w:t>
      </w:r>
    </w:p>
    <w:p w14:paraId="7694D857" w14:textId="77777777" w:rsidR="00DA41A2" w:rsidRPr="00DA41A2" w:rsidRDefault="00DA41A2" w:rsidP="00DA41A2">
      <w:pPr>
        <w:pStyle w:val="NoSpacing"/>
        <w:jc w:val="both"/>
        <w:rPr>
          <w:rFonts w:cstheme="minorHAnsi"/>
          <w:sz w:val="22"/>
          <w:szCs w:val="22"/>
          <w:lang w:val="en-US"/>
        </w:rPr>
      </w:pPr>
    </w:p>
    <w:p w14:paraId="473C70A6"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 xml:space="preserve">Working with the Facilities Operation Manager in the creation of a Facilities Asset Register across all whg commercial sites and aligning in-house regular inspections to ensure these assets remain in optimal working order. </w:t>
      </w:r>
    </w:p>
    <w:p w14:paraId="74BA71A2" w14:textId="77777777" w:rsidR="00DA41A2" w:rsidRPr="00DA41A2" w:rsidRDefault="00DA41A2" w:rsidP="00DA41A2">
      <w:pPr>
        <w:pStyle w:val="NoSpacing"/>
        <w:jc w:val="both"/>
        <w:rPr>
          <w:rFonts w:cstheme="minorHAnsi"/>
          <w:sz w:val="22"/>
          <w:szCs w:val="22"/>
          <w:lang w:val="en-US"/>
        </w:rPr>
      </w:pPr>
    </w:p>
    <w:p w14:paraId="2FA6522F"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Ensure that all other equipment and tools are maintained to a high standard and all defects to be reported immediately.</w:t>
      </w:r>
    </w:p>
    <w:p w14:paraId="1AAB9225" w14:textId="77777777" w:rsidR="00DA41A2" w:rsidRPr="00DA41A2" w:rsidRDefault="00DA41A2" w:rsidP="00DA41A2">
      <w:pPr>
        <w:pStyle w:val="NoSpacing"/>
        <w:jc w:val="both"/>
        <w:rPr>
          <w:rFonts w:cstheme="minorHAnsi"/>
          <w:sz w:val="22"/>
          <w:szCs w:val="22"/>
          <w:lang w:val="en-US"/>
        </w:rPr>
      </w:pPr>
    </w:p>
    <w:p w14:paraId="43124A57" w14:textId="77777777" w:rsidR="00DA41A2" w:rsidRPr="00DA41A2" w:rsidRDefault="00DA41A2" w:rsidP="00DA41A2">
      <w:pPr>
        <w:pStyle w:val="NoSpacing"/>
        <w:jc w:val="both"/>
        <w:rPr>
          <w:rFonts w:cstheme="minorHAnsi"/>
          <w:sz w:val="22"/>
          <w:szCs w:val="22"/>
          <w:lang w:val="en-US"/>
        </w:rPr>
      </w:pPr>
      <w:r w:rsidRPr="00A0047A">
        <w:rPr>
          <w:rFonts w:cstheme="minorHAnsi"/>
          <w:sz w:val="22"/>
          <w:szCs w:val="22"/>
          <w:lang w:val="en-US"/>
        </w:rPr>
        <w:t>Act as the deputy key holder of the Facilities works vehicle ensuring the vehicle is always driven safely, as well as maintaining the cleanliness of the vehicle both internally and externally.</w:t>
      </w:r>
      <w:r w:rsidRPr="00DA41A2">
        <w:rPr>
          <w:rFonts w:cstheme="minorHAnsi"/>
          <w:sz w:val="22"/>
          <w:szCs w:val="22"/>
          <w:lang w:val="en-US"/>
        </w:rPr>
        <w:t xml:space="preserve"> </w:t>
      </w:r>
    </w:p>
    <w:p w14:paraId="2FBACE96" w14:textId="77777777" w:rsidR="00DA41A2" w:rsidRPr="00DA41A2" w:rsidRDefault="00DA41A2" w:rsidP="00DA41A2">
      <w:pPr>
        <w:pStyle w:val="NoSpacing"/>
        <w:jc w:val="both"/>
        <w:rPr>
          <w:rFonts w:cstheme="minorHAnsi"/>
          <w:sz w:val="22"/>
          <w:szCs w:val="22"/>
          <w:lang w:val="en-US"/>
        </w:rPr>
      </w:pPr>
    </w:p>
    <w:p w14:paraId="2C94284F"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Assisting with the removal/returning of furniture and equipment between whg commercial sites, subject to loading capacity of vehicle and in accordance with Health and Safety guidelines.</w:t>
      </w:r>
    </w:p>
    <w:p w14:paraId="4ADB340B" w14:textId="77777777" w:rsidR="00DA41A2" w:rsidRPr="00DA41A2" w:rsidRDefault="00DA41A2" w:rsidP="00DA41A2">
      <w:pPr>
        <w:pStyle w:val="NoSpacing"/>
        <w:jc w:val="both"/>
        <w:rPr>
          <w:rFonts w:cstheme="minorHAnsi"/>
          <w:sz w:val="22"/>
          <w:szCs w:val="22"/>
          <w:lang w:val="en-US"/>
        </w:rPr>
      </w:pPr>
    </w:p>
    <w:p w14:paraId="56685F90"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Assisting in the delivery and collection of larger internal and external sundry items, as and when required.</w:t>
      </w:r>
    </w:p>
    <w:p w14:paraId="7D2701C8" w14:textId="77777777" w:rsidR="00DA41A2" w:rsidRPr="00DA41A2" w:rsidRDefault="00DA41A2" w:rsidP="00DA41A2">
      <w:pPr>
        <w:pStyle w:val="NoSpacing"/>
        <w:jc w:val="both"/>
        <w:rPr>
          <w:rFonts w:cstheme="minorHAnsi"/>
          <w:sz w:val="24"/>
          <w:szCs w:val="24"/>
          <w:lang w:val="en-US"/>
        </w:rPr>
      </w:pPr>
    </w:p>
    <w:p w14:paraId="5C7C5A21"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 xml:space="preserve">Ensure that all workflow is managed and logged on the in-house facilities team portal providing updates and notes to each task logged or requested. </w:t>
      </w:r>
    </w:p>
    <w:p w14:paraId="299A8339" w14:textId="77777777" w:rsidR="00DA41A2" w:rsidRPr="00DA41A2" w:rsidRDefault="00DA41A2" w:rsidP="00DA41A2">
      <w:pPr>
        <w:pStyle w:val="NoSpacing"/>
        <w:rPr>
          <w:rFonts w:cstheme="minorHAnsi"/>
          <w:sz w:val="22"/>
          <w:szCs w:val="22"/>
          <w:lang w:val="en-US"/>
        </w:rPr>
      </w:pPr>
    </w:p>
    <w:p w14:paraId="27A8F661"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lastRenderedPageBreak/>
        <w:t xml:space="preserve">Provide assistance to the team when ordering materials and supplies using the </w:t>
      </w:r>
      <w:proofErr w:type="spellStart"/>
      <w:r w:rsidRPr="00DA41A2">
        <w:rPr>
          <w:rFonts w:cstheme="minorHAnsi"/>
          <w:sz w:val="22"/>
          <w:szCs w:val="22"/>
          <w:lang w:val="en-US"/>
        </w:rPr>
        <w:t>eBis</w:t>
      </w:r>
      <w:proofErr w:type="spellEnd"/>
      <w:r w:rsidRPr="00DA41A2">
        <w:rPr>
          <w:rFonts w:cstheme="minorHAnsi"/>
          <w:sz w:val="22"/>
          <w:szCs w:val="22"/>
          <w:lang w:val="en-US"/>
        </w:rPr>
        <w:t xml:space="preserve"> purchasing system. </w:t>
      </w:r>
    </w:p>
    <w:p w14:paraId="1800A475" w14:textId="77777777" w:rsidR="00DA41A2" w:rsidRPr="00DA41A2" w:rsidRDefault="00DA41A2" w:rsidP="00DA41A2">
      <w:pPr>
        <w:pStyle w:val="NoSpacing"/>
        <w:jc w:val="both"/>
        <w:rPr>
          <w:rFonts w:cstheme="minorHAnsi"/>
          <w:sz w:val="22"/>
          <w:szCs w:val="22"/>
          <w:lang w:val="en-US"/>
        </w:rPr>
      </w:pPr>
    </w:p>
    <w:p w14:paraId="6BB1DF56"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 xml:space="preserve">Provide assistance to the team and carry out post room duties on an ad-hoc basis including taking all out-going mail to the local collections office. </w:t>
      </w:r>
    </w:p>
    <w:p w14:paraId="21D1E759" w14:textId="77777777" w:rsidR="00DA41A2" w:rsidRPr="00DA41A2" w:rsidRDefault="00DA41A2" w:rsidP="00DA41A2">
      <w:pPr>
        <w:pStyle w:val="NoSpacing"/>
        <w:jc w:val="both"/>
        <w:rPr>
          <w:rFonts w:cstheme="minorHAnsi"/>
          <w:sz w:val="22"/>
          <w:szCs w:val="22"/>
          <w:lang w:val="en-US"/>
        </w:rPr>
      </w:pPr>
    </w:p>
    <w:p w14:paraId="0CA4F39D"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 xml:space="preserve">Assisting in the set up/set down of all meeting room requests during business hours and where necessary provide out of hours assistance for Board Meetings and other whg events. </w:t>
      </w:r>
    </w:p>
    <w:p w14:paraId="2F227CF1" w14:textId="77777777" w:rsidR="00DA41A2" w:rsidRPr="00DA41A2" w:rsidRDefault="00DA41A2" w:rsidP="00DA41A2">
      <w:pPr>
        <w:pStyle w:val="NoSpacing"/>
        <w:jc w:val="both"/>
        <w:rPr>
          <w:rFonts w:cstheme="minorHAnsi"/>
          <w:sz w:val="22"/>
          <w:szCs w:val="22"/>
          <w:lang w:val="en-US"/>
        </w:rPr>
      </w:pPr>
    </w:p>
    <w:p w14:paraId="591FF826"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 xml:space="preserve">Actively participate in facilities team meetings, one to one’s and other performance-related meetings and demonstrating deliver against Key Performance Indicators and collective/individual targets. </w:t>
      </w:r>
    </w:p>
    <w:p w14:paraId="3A7FB866" w14:textId="77777777" w:rsidR="00DA41A2" w:rsidRPr="00DA41A2" w:rsidRDefault="00DA41A2" w:rsidP="00DA41A2">
      <w:pPr>
        <w:pStyle w:val="NoSpacing"/>
        <w:jc w:val="both"/>
        <w:rPr>
          <w:rFonts w:cstheme="minorHAnsi"/>
          <w:sz w:val="24"/>
          <w:szCs w:val="24"/>
          <w:lang w:val="en-US"/>
        </w:rPr>
      </w:pPr>
    </w:p>
    <w:p w14:paraId="50D1FECA"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 xml:space="preserve">Continually review working practices to ensure continuous improvement for yourself and the team. </w:t>
      </w:r>
    </w:p>
    <w:p w14:paraId="23286E24" w14:textId="77777777" w:rsidR="00DA41A2" w:rsidRPr="00DA41A2" w:rsidRDefault="00DA41A2" w:rsidP="00DA41A2">
      <w:pPr>
        <w:pStyle w:val="NoSpacing"/>
        <w:jc w:val="both"/>
        <w:rPr>
          <w:rFonts w:cstheme="minorHAnsi"/>
          <w:sz w:val="22"/>
          <w:szCs w:val="22"/>
          <w:lang w:val="en-US"/>
        </w:rPr>
      </w:pPr>
    </w:p>
    <w:p w14:paraId="61161DFD" w14:textId="77777777" w:rsidR="00DA41A2" w:rsidRPr="00DA41A2" w:rsidRDefault="00DA41A2" w:rsidP="00DA41A2">
      <w:pPr>
        <w:pStyle w:val="NoSpacing"/>
        <w:jc w:val="both"/>
        <w:rPr>
          <w:rFonts w:cstheme="minorHAnsi"/>
          <w:sz w:val="22"/>
          <w:szCs w:val="22"/>
          <w:lang w:val="en-US"/>
        </w:rPr>
      </w:pPr>
      <w:r w:rsidRPr="00DA41A2">
        <w:rPr>
          <w:rFonts w:cstheme="minorHAnsi"/>
          <w:sz w:val="22"/>
          <w:szCs w:val="22"/>
          <w:lang w:val="en-US"/>
        </w:rPr>
        <w:t xml:space="preserve">Actively promotes the health and safety, environmental, quality, standards and compliance agendas of the Facilities Team to the wider whg business. </w:t>
      </w:r>
    </w:p>
    <w:p w14:paraId="2889549E" w14:textId="77777777" w:rsidR="00DA41A2" w:rsidRPr="00DA41A2" w:rsidRDefault="00DA41A2" w:rsidP="00DA41A2">
      <w:pPr>
        <w:pStyle w:val="NoSpacing"/>
        <w:jc w:val="both"/>
        <w:rPr>
          <w:rFonts w:cstheme="minorHAnsi"/>
          <w:sz w:val="22"/>
          <w:szCs w:val="22"/>
          <w:lang w:val="en-US"/>
        </w:rPr>
      </w:pPr>
    </w:p>
    <w:p w14:paraId="60F3B35A" w14:textId="378005D8" w:rsidR="006316B4" w:rsidRPr="00DA41A2" w:rsidRDefault="00DA41A2" w:rsidP="00DA41A2">
      <w:pPr>
        <w:pStyle w:val="NoSpacing"/>
        <w:jc w:val="both"/>
        <w:rPr>
          <w:rFonts w:cstheme="minorHAnsi"/>
          <w:sz w:val="22"/>
          <w:szCs w:val="22"/>
          <w:lang w:val="en-US"/>
        </w:rPr>
      </w:pPr>
      <w:r w:rsidRPr="00DA41A2">
        <w:rPr>
          <w:rFonts w:cstheme="minorHAnsi"/>
          <w:sz w:val="22"/>
          <w:szCs w:val="22"/>
          <w:lang w:val="en-US"/>
        </w:rPr>
        <w:t xml:space="preserve">Work in accordance with </w:t>
      </w:r>
      <w:proofErr w:type="spellStart"/>
      <w:r w:rsidRPr="00DA41A2">
        <w:rPr>
          <w:rFonts w:cstheme="minorHAnsi"/>
          <w:sz w:val="22"/>
          <w:szCs w:val="22"/>
          <w:lang w:val="en-US"/>
        </w:rPr>
        <w:t>whg</w:t>
      </w:r>
      <w:proofErr w:type="spellEnd"/>
      <w:r w:rsidRPr="00DA41A2">
        <w:rPr>
          <w:rFonts w:cstheme="minorHAnsi"/>
          <w:sz w:val="22"/>
          <w:szCs w:val="22"/>
          <w:lang w:val="en-US"/>
        </w:rPr>
        <w:t xml:space="preserve"> </w:t>
      </w:r>
      <w:proofErr w:type="spellStart"/>
      <w:r w:rsidRPr="00DA41A2">
        <w:rPr>
          <w:rFonts w:cstheme="minorHAnsi"/>
          <w:sz w:val="22"/>
          <w:szCs w:val="22"/>
          <w:lang w:val="en-US"/>
        </w:rPr>
        <w:t>polices</w:t>
      </w:r>
      <w:proofErr w:type="spellEnd"/>
      <w:r w:rsidRPr="00DA41A2">
        <w:rPr>
          <w:rFonts w:cstheme="minorHAnsi"/>
          <w:sz w:val="22"/>
          <w:szCs w:val="22"/>
          <w:lang w:val="en-US"/>
        </w:rPr>
        <w:t xml:space="preserve"> and procedures always promoting and demonstrating </w:t>
      </w:r>
      <w:proofErr w:type="spellStart"/>
      <w:r w:rsidRPr="00DA41A2">
        <w:rPr>
          <w:rFonts w:cstheme="minorHAnsi"/>
          <w:sz w:val="22"/>
          <w:szCs w:val="22"/>
          <w:lang w:val="en-US"/>
        </w:rPr>
        <w:t>whg’s</w:t>
      </w:r>
      <w:proofErr w:type="spellEnd"/>
      <w:r w:rsidRPr="00DA41A2">
        <w:rPr>
          <w:rFonts w:cstheme="minorHAnsi"/>
          <w:sz w:val="22"/>
          <w:szCs w:val="22"/>
          <w:lang w:val="en-US"/>
        </w:rPr>
        <w:t xml:space="preserve"> values.</w:t>
      </w:r>
    </w:p>
    <w:p w14:paraId="3DEEC669" w14:textId="77777777" w:rsidR="00E43BAA" w:rsidRPr="006001A3" w:rsidRDefault="00E43BAA" w:rsidP="00E43BAA">
      <w:pPr>
        <w:ind w:left="426" w:hanging="426"/>
        <w:rPr>
          <w:rFonts w:cs="Arial"/>
          <w:sz w:val="22"/>
          <w:szCs w:val="22"/>
          <w:u w:val="single"/>
        </w:rPr>
      </w:pP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14:paraId="1893D781" w14:textId="77777777" w:rsidR="00EB3D5E" w:rsidRPr="00792666" w:rsidRDefault="00EB3D5E" w:rsidP="00D47B04">
      <w:pPr>
        <w:tabs>
          <w:tab w:val="left" w:pos="540"/>
        </w:tabs>
        <w:jc w:val="both"/>
        <w:rPr>
          <w:rFonts w:cs="Arial"/>
          <w:b/>
          <w:color w:val="002060"/>
          <w:sz w:val="24"/>
          <w:szCs w:val="24"/>
        </w:rPr>
      </w:pPr>
      <w:r w:rsidRPr="00792666">
        <w:rPr>
          <w:rFonts w:cs="Arial"/>
          <w:b/>
          <w:color w:val="002060"/>
          <w:sz w:val="24"/>
          <w:szCs w:val="24"/>
        </w:rPr>
        <w:t>Relationships</w:t>
      </w:r>
    </w:p>
    <w:p w14:paraId="3656B9AB" w14:textId="77777777" w:rsidR="00EB3D5E" w:rsidRPr="0043316C" w:rsidRDefault="00EB3D5E" w:rsidP="00DA41A2">
      <w:pPr>
        <w:ind w:left="426" w:hanging="426"/>
        <w:jc w:val="both"/>
        <w:rPr>
          <w:rFonts w:cs="Arial"/>
          <w:color w:val="000000"/>
          <w:sz w:val="22"/>
          <w:szCs w:val="22"/>
        </w:rPr>
      </w:pPr>
    </w:p>
    <w:p w14:paraId="3DD2A77A" w14:textId="77777777" w:rsidR="00DA41A2" w:rsidRPr="00DA41A2" w:rsidRDefault="00DA41A2" w:rsidP="00DA41A2">
      <w:pPr>
        <w:ind w:left="360" w:hanging="360"/>
        <w:jc w:val="both"/>
        <w:rPr>
          <w:rFonts w:cstheme="minorHAnsi"/>
          <w:sz w:val="22"/>
          <w:szCs w:val="22"/>
          <w:lang w:val="en-US"/>
        </w:rPr>
      </w:pPr>
      <w:r w:rsidRPr="00DA41A2">
        <w:rPr>
          <w:rFonts w:cstheme="minorHAnsi"/>
          <w:sz w:val="22"/>
          <w:szCs w:val="22"/>
          <w:lang w:val="en-US"/>
        </w:rPr>
        <w:t xml:space="preserve">a) </w:t>
      </w:r>
      <w:r w:rsidRPr="00DA41A2">
        <w:rPr>
          <w:rFonts w:cstheme="minorHAnsi"/>
          <w:sz w:val="22"/>
          <w:szCs w:val="22"/>
          <w:lang w:val="en-US"/>
        </w:rPr>
        <w:tab/>
        <w:t>There is no direct line management responsibility attached to this post.</w:t>
      </w:r>
    </w:p>
    <w:p w14:paraId="556FDA1F" w14:textId="77777777" w:rsidR="00DA41A2" w:rsidRPr="00DA41A2" w:rsidRDefault="00DA41A2" w:rsidP="00DA41A2">
      <w:pPr>
        <w:ind w:left="360" w:hanging="360"/>
        <w:jc w:val="both"/>
        <w:rPr>
          <w:rFonts w:cstheme="minorHAnsi"/>
          <w:sz w:val="22"/>
          <w:szCs w:val="22"/>
          <w:lang w:val="en-US"/>
        </w:rPr>
      </w:pPr>
    </w:p>
    <w:p w14:paraId="3F0FB932" w14:textId="77777777" w:rsidR="00DA41A2" w:rsidRPr="00DA41A2" w:rsidRDefault="00DA41A2" w:rsidP="00DA41A2">
      <w:pPr>
        <w:ind w:left="360" w:hanging="360"/>
        <w:jc w:val="both"/>
        <w:rPr>
          <w:rFonts w:cstheme="minorHAnsi"/>
          <w:sz w:val="22"/>
          <w:szCs w:val="22"/>
          <w:lang w:val="en-US"/>
        </w:rPr>
      </w:pPr>
      <w:r w:rsidRPr="00DA41A2">
        <w:rPr>
          <w:rFonts w:cstheme="minorHAnsi"/>
          <w:sz w:val="22"/>
          <w:szCs w:val="22"/>
          <w:lang w:val="en-US"/>
        </w:rPr>
        <w:t xml:space="preserve">b) </w:t>
      </w:r>
      <w:r w:rsidRPr="00DA41A2">
        <w:rPr>
          <w:rFonts w:cstheme="minorHAnsi"/>
          <w:sz w:val="22"/>
          <w:szCs w:val="22"/>
          <w:lang w:val="en-US"/>
        </w:rPr>
        <w:tab/>
        <w:t>Post holder reports directly to the Facilities Operations Manager.</w:t>
      </w:r>
    </w:p>
    <w:p w14:paraId="59407626" w14:textId="77777777" w:rsidR="00DA41A2" w:rsidRPr="00DA41A2" w:rsidRDefault="00DA41A2" w:rsidP="00DA41A2">
      <w:pPr>
        <w:ind w:left="360" w:hanging="360"/>
        <w:rPr>
          <w:rFonts w:cstheme="minorHAnsi"/>
          <w:b/>
          <w:bCs/>
          <w:sz w:val="22"/>
          <w:szCs w:val="22"/>
          <w:lang w:val="en-US"/>
        </w:rPr>
      </w:pPr>
    </w:p>
    <w:p w14:paraId="1901787B" w14:textId="77777777" w:rsidR="00DA41A2" w:rsidRPr="00DA41A2" w:rsidRDefault="00DA41A2" w:rsidP="00DA41A2">
      <w:pPr>
        <w:ind w:left="360" w:hanging="360"/>
        <w:rPr>
          <w:rFonts w:cstheme="minorHAnsi"/>
          <w:b/>
          <w:bCs/>
          <w:sz w:val="22"/>
          <w:szCs w:val="22"/>
          <w:lang w:val="en-US"/>
        </w:rPr>
      </w:pPr>
      <w:r w:rsidRPr="00DA41A2">
        <w:rPr>
          <w:rFonts w:cstheme="minorHAnsi"/>
          <w:b/>
          <w:bCs/>
          <w:sz w:val="22"/>
          <w:szCs w:val="22"/>
          <w:lang w:val="en-US"/>
        </w:rPr>
        <w:t xml:space="preserve">c) </w:t>
      </w:r>
      <w:r w:rsidRPr="00DA41A2">
        <w:rPr>
          <w:rFonts w:cstheme="minorHAnsi"/>
          <w:b/>
          <w:bCs/>
          <w:sz w:val="22"/>
          <w:szCs w:val="22"/>
          <w:lang w:val="en-US"/>
        </w:rPr>
        <w:tab/>
        <w:t>Other Contacts:</w:t>
      </w:r>
    </w:p>
    <w:p w14:paraId="6877D701" w14:textId="77777777" w:rsidR="00DA41A2" w:rsidRPr="00DA41A2" w:rsidRDefault="00DA41A2" w:rsidP="00DA41A2">
      <w:pPr>
        <w:ind w:left="360" w:hanging="360"/>
        <w:jc w:val="both"/>
        <w:rPr>
          <w:rFonts w:cstheme="minorHAnsi"/>
          <w:sz w:val="22"/>
          <w:szCs w:val="22"/>
          <w:lang w:val="en-US"/>
        </w:rPr>
      </w:pPr>
    </w:p>
    <w:p w14:paraId="588036C6" w14:textId="77777777" w:rsidR="00DA41A2" w:rsidRPr="00DA41A2" w:rsidRDefault="00DA41A2" w:rsidP="00DA41A2">
      <w:pPr>
        <w:ind w:left="720" w:hanging="360"/>
        <w:jc w:val="both"/>
        <w:rPr>
          <w:rFonts w:cstheme="minorHAnsi"/>
          <w:sz w:val="22"/>
          <w:szCs w:val="22"/>
          <w:lang w:val="en-US"/>
        </w:rPr>
      </w:pPr>
      <w:r w:rsidRPr="00DA41A2">
        <w:rPr>
          <w:rFonts w:cstheme="minorHAnsi"/>
          <w:sz w:val="22"/>
          <w:szCs w:val="22"/>
          <w:lang w:val="en-US"/>
        </w:rPr>
        <w:t>(i)</w:t>
      </w:r>
      <w:r w:rsidRPr="00DA41A2">
        <w:rPr>
          <w:rFonts w:cstheme="minorHAnsi"/>
          <w:sz w:val="22"/>
          <w:szCs w:val="22"/>
          <w:lang w:val="en-US"/>
        </w:rPr>
        <w:tab/>
        <w:t>Within the Company:  All whg colleagues</w:t>
      </w:r>
    </w:p>
    <w:p w14:paraId="49C23BF8" w14:textId="77777777" w:rsidR="00DA41A2" w:rsidRPr="00DA41A2" w:rsidRDefault="00DA41A2" w:rsidP="00DA41A2">
      <w:pPr>
        <w:ind w:left="720" w:hanging="360"/>
        <w:jc w:val="both"/>
        <w:rPr>
          <w:rFonts w:cstheme="minorHAnsi"/>
          <w:sz w:val="22"/>
          <w:szCs w:val="22"/>
          <w:lang w:val="en-US"/>
        </w:rPr>
      </w:pPr>
    </w:p>
    <w:p w14:paraId="3B838477" w14:textId="77777777" w:rsidR="00DA41A2" w:rsidRPr="00DA41A2" w:rsidRDefault="00DA41A2" w:rsidP="00DA41A2">
      <w:pPr>
        <w:ind w:left="720" w:hanging="360"/>
        <w:jc w:val="both"/>
        <w:rPr>
          <w:rFonts w:cstheme="minorHAnsi"/>
          <w:sz w:val="22"/>
          <w:szCs w:val="22"/>
          <w:lang w:val="en-US"/>
        </w:rPr>
      </w:pPr>
      <w:r w:rsidRPr="00DA41A2">
        <w:rPr>
          <w:rFonts w:cstheme="minorHAnsi"/>
          <w:sz w:val="22"/>
          <w:szCs w:val="22"/>
          <w:lang w:val="en-US"/>
        </w:rPr>
        <w:t xml:space="preserve">(ii) </w:t>
      </w:r>
      <w:r w:rsidRPr="00DA41A2">
        <w:rPr>
          <w:rFonts w:cstheme="minorHAnsi"/>
          <w:sz w:val="22"/>
          <w:szCs w:val="22"/>
          <w:lang w:val="en-US"/>
        </w:rPr>
        <w:tab/>
        <w:t>Outside the Company:  Contractors, Agencies and Partners</w:t>
      </w:r>
    </w:p>
    <w:p w14:paraId="0D731C1B" w14:textId="77777777" w:rsidR="00DA41A2" w:rsidRPr="00DA41A2" w:rsidRDefault="00DA41A2" w:rsidP="00D47B04">
      <w:pPr>
        <w:ind w:left="426" w:hanging="426"/>
        <w:jc w:val="both"/>
        <w:rPr>
          <w:rFonts w:cstheme="minorHAnsi"/>
          <w:sz w:val="22"/>
          <w:szCs w:val="22"/>
          <w:lang w:val="en-US"/>
        </w:rPr>
      </w:pPr>
    </w:p>
    <w:p w14:paraId="4101652C" w14:textId="4C4BA7D9" w:rsidR="006001A3" w:rsidRPr="006001A3" w:rsidRDefault="006001A3" w:rsidP="00D47B04">
      <w:pPr>
        <w:ind w:left="426" w:hanging="426"/>
        <w:jc w:val="both"/>
        <w:rPr>
          <w:rFonts w:cs="Arial"/>
          <w:sz w:val="22"/>
          <w:szCs w:val="22"/>
          <w:u w:val="single"/>
        </w:rPr>
      </w:pP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14:paraId="2FD2404B" w14:textId="77777777" w:rsidR="00AD064F" w:rsidRDefault="00AD064F" w:rsidP="00D47B04">
      <w:pPr>
        <w:jc w:val="both"/>
        <w:rPr>
          <w:rFonts w:cs="Arial"/>
          <w:b/>
          <w:color w:val="002060"/>
          <w:sz w:val="24"/>
          <w:szCs w:val="24"/>
        </w:rPr>
      </w:pPr>
    </w:p>
    <w:p w14:paraId="7DE78633" w14:textId="4DCC4079" w:rsidR="0077565E" w:rsidRDefault="004F0AD9" w:rsidP="00D47B04">
      <w:pPr>
        <w:jc w:val="both"/>
        <w:rPr>
          <w:rFonts w:cs="Arial"/>
          <w:b/>
          <w:sz w:val="22"/>
          <w:szCs w:val="22"/>
        </w:rPr>
      </w:pPr>
      <w:r w:rsidRPr="00792666">
        <w:rPr>
          <w:rFonts w:cs="Arial"/>
          <w:b/>
          <w:color w:val="002060"/>
          <w:sz w:val="24"/>
          <w:szCs w:val="24"/>
        </w:rPr>
        <w:t>Role Requirements</w:t>
      </w:r>
      <w:r>
        <w:rPr>
          <w:rFonts w:cs="Arial"/>
          <w:b/>
          <w:sz w:val="22"/>
          <w:szCs w:val="22"/>
        </w:rPr>
        <w:t xml:space="preserve">: </w:t>
      </w:r>
    </w:p>
    <w:p w14:paraId="4B99056E" w14:textId="77777777" w:rsidR="006001A3" w:rsidRDefault="006001A3" w:rsidP="00D47B04">
      <w:pPr>
        <w:ind w:left="360" w:hanging="360"/>
        <w:jc w:val="both"/>
        <w:rPr>
          <w:rFonts w:cs="Arial"/>
          <w:b/>
          <w:sz w:val="22"/>
          <w:szCs w:val="22"/>
        </w:rPr>
      </w:pPr>
    </w:p>
    <w:p w14:paraId="5A953242" w14:textId="77777777" w:rsidR="00DA41A2" w:rsidRPr="00DA41A2" w:rsidRDefault="00DA41A2" w:rsidP="00DA41A2">
      <w:pPr>
        <w:ind w:left="360" w:hanging="360"/>
        <w:rPr>
          <w:rFonts w:cstheme="minorHAnsi"/>
          <w:b/>
          <w:bCs/>
          <w:sz w:val="22"/>
          <w:szCs w:val="22"/>
          <w:lang w:val="en-US"/>
        </w:rPr>
      </w:pPr>
      <w:r w:rsidRPr="00DA41A2">
        <w:rPr>
          <w:rFonts w:cstheme="minorHAnsi"/>
          <w:b/>
          <w:bCs/>
          <w:sz w:val="22"/>
          <w:szCs w:val="22"/>
          <w:lang w:val="en-US"/>
        </w:rPr>
        <w:t xml:space="preserve">You must have:  </w:t>
      </w:r>
    </w:p>
    <w:p w14:paraId="28B5EFE9" w14:textId="77777777" w:rsidR="00DA41A2" w:rsidRPr="00DA41A2" w:rsidRDefault="00DA41A2" w:rsidP="00DA41A2">
      <w:pPr>
        <w:ind w:left="360" w:hanging="360"/>
        <w:rPr>
          <w:rFonts w:cstheme="minorHAnsi"/>
          <w:sz w:val="22"/>
          <w:szCs w:val="22"/>
          <w:lang w:val="en-US"/>
        </w:rPr>
      </w:pPr>
    </w:p>
    <w:p w14:paraId="66C180A1" w14:textId="77777777" w:rsidR="00DA41A2" w:rsidRPr="00A0047A" w:rsidRDefault="00DA41A2" w:rsidP="00DA41A2">
      <w:pPr>
        <w:pStyle w:val="ListParagraph"/>
        <w:numPr>
          <w:ilvl w:val="0"/>
          <w:numId w:val="29"/>
        </w:numPr>
        <w:jc w:val="both"/>
        <w:rPr>
          <w:rFonts w:cstheme="minorHAnsi"/>
          <w:sz w:val="22"/>
          <w:szCs w:val="22"/>
          <w:lang w:val="en-US"/>
        </w:rPr>
      </w:pPr>
      <w:r w:rsidRPr="00A0047A">
        <w:rPr>
          <w:rFonts w:cstheme="minorHAnsi"/>
          <w:sz w:val="22"/>
          <w:szCs w:val="22"/>
          <w:lang w:val="en-US"/>
        </w:rPr>
        <w:t xml:space="preserve">Either hold or be willing to obtain (after successful completion of probationary period) a City &amp; Guilds/NVQ Level 2 qualification or equivalent in a Trades based qualification such as Electrics or Carpentry. </w:t>
      </w:r>
    </w:p>
    <w:p w14:paraId="2870892A" w14:textId="77777777" w:rsidR="00DA41A2" w:rsidRPr="00DA41A2" w:rsidRDefault="00DA41A2" w:rsidP="00DA41A2">
      <w:pPr>
        <w:pStyle w:val="ListParagraph"/>
        <w:numPr>
          <w:ilvl w:val="0"/>
          <w:numId w:val="29"/>
        </w:numPr>
        <w:jc w:val="both"/>
        <w:rPr>
          <w:rFonts w:cstheme="minorHAnsi"/>
          <w:sz w:val="22"/>
          <w:szCs w:val="22"/>
          <w:lang w:val="en-US"/>
        </w:rPr>
      </w:pPr>
      <w:r w:rsidRPr="00DA41A2">
        <w:rPr>
          <w:rFonts w:cstheme="minorHAnsi"/>
          <w:sz w:val="22"/>
          <w:szCs w:val="22"/>
          <w:lang w:val="en-US"/>
        </w:rPr>
        <w:t xml:space="preserve">A full UK Drivers Licence, preferably with experience of driving a transit van up to 3.5 tonnes. </w:t>
      </w:r>
    </w:p>
    <w:p w14:paraId="004AE096" w14:textId="77777777" w:rsidR="00DA41A2" w:rsidRPr="00DA41A2" w:rsidRDefault="00DA41A2" w:rsidP="00DA41A2">
      <w:pPr>
        <w:pStyle w:val="ListParagraph"/>
        <w:numPr>
          <w:ilvl w:val="0"/>
          <w:numId w:val="29"/>
        </w:numPr>
        <w:tabs>
          <w:tab w:val="num" w:pos="709"/>
        </w:tabs>
        <w:jc w:val="both"/>
        <w:rPr>
          <w:rFonts w:cstheme="minorHAnsi"/>
          <w:sz w:val="22"/>
          <w:szCs w:val="22"/>
          <w:lang w:val="en-US"/>
        </w:rPr>
      </w:pPr>
      <w:r w:rsidRPr="00DA41A2">
        <w:rPr>
          <w:rFonts w:cstheme="minorHAnsi"/>
          <w:sz w:val="22"/>
          <w:szCs w:val="22"/>
          <w:lang w:val="en-US"/>
        </w:rPr>
        <w:t>An understanding of good H&amp;S practice.</w:t>
      </w:r>
    </w:p>
    <w:p w14:paraId="5396832D" w14:textId="77777777" w:rsidR="00DA41A2" w:rsidRPr="00DA41A2" w:rsidRDefault="00DA41A2" w:rsidP="00DA41A2">
      <w:pPr>
        <w:pStyle w:val="ListParagraph"/>
        <w:numPr>
          <w:ilvl w:val="0"/>
          <w:numId w:val="29"/>
        </w:numPr>
        <w:tabs>
          <w:tab w:val="num" w:pos="709"/>
        </w:tabs>
        <w:jc w:val="both"/>
        <w:rPr>
          <w:rFonts w:cstheme="minorHAnsi"/>
          <w:sz w:val="22"/>
          <w:szCs w:val="22"/>
          <w:lang w:val="en-US"/>
        </w:rPr>
      </w:pPr>
      <w:r w:rsidRPr="00DA41A2">
        <w:rPr>
          <w:rFonts w:cstheme="minorHAnsi"/>
          <w:sz w:val="22"/>
          <w:szCs w:val="22"/>
          <w:lang w:val="en-US"/>
        </w:rPr>
        <w:t>Basic experience of painting and decorating and carpentry.</w:t>
      </w:r>
    </w:p>
    <w:p w14:paraId="50334764" w14:textId="77777777" w:rsidR="00DA41A2" w:rsidRPr="00DA41A2" w:rsidRDefault="00DA41A2" w:rsidP="00DA41A2">
      <w:pPr>
        <w:pStyle w:val="ListParagraph"/>
        <w:numPr>
          <w:ilvl w:val="0"/>
          <w:numId w:val="29"/>
        </w:numPr>
        <w:jc w:val="both"/>
        <w:rPr>
          <w:rFonts w:cstheme="minorHAnsi"/>
          <w:sz w:val="22"/>
          <w:szCs w:val="22"/>
          <w:lang w:val="en-US"/>
        </w:rPr>
      </w:pPr>
      <w:r w:rsidRPr="00DA41A2">
        <w:rPr>
          <w:rFonts w:cstheme="minorHAnsi"/>
          <w:sz w:val="22"/>
          <w:szCs w:val="22"/>
          <w:lang w:val="en-US"/>
        </w:rPr>
        <w:t>Experience of problem solving for all aspects of maintenance, caretaking and cleaning.</w:t>
      </w:r>
    </w:p>
    <w:p w14:paraId="5A469AB9" w14:textId="77777777" w:rsidR="00DA41A2" w:rsidRPr="00DA41A2" w:rsidRDefault="00DA41A2" w:rsidP="00DA41A2">
      <w:pPr>
        <w:pStyle w:val="ListParagraph"/>
        <w:numPr>
          <w:ilvl w:val="0"/>
          <w:numId w:val="29"/>
        </w:numPr>
        <w:tabs>
          <w:tab w:val="num" w:pos="709"/>
        </w:tabs>
        <w:jc w:val="both"/>
        <w:rPr>
          <w:rFonts w:cstheme="minorHAnsi"/>
          <w:sz w:val="22"/>
          <w:szCs w:val="22"/>
          <w:lang w:val="en-US"/>
        </w:rPr>
      </w:pPr>
      <w:r w:rsidRPr="00DA41A2">
        <w:rPr>
          <w:rFonts w:cstheme="minorHAnsi"/>
          <w:sz w:val="22"/>
          <w:szCs w:val="22"/>
          <w:lang w:val="en-US"/>
        </w:rPr>
        <w:t>Experience of basic electrical and plumbing fault finding and repair work.</w:t>
      </w:r>
    </w:p>
    <w:p w14:paraId="61AA8B6A" w14:textId="77777777" w:rsidR="00DA41A2" w:rsidRPr="00DA41A2" w:rsidRDefault="00DA41A2" w:rsidP="00DA41A2">
      <w:pPr>
        <w:pStyle w:val="ListParagraph"/>
        <w:numPr>
          <w:ilvl w:val="0"/>
          <w:numId w:val="29"/>
        </w:numPr>
        <w:jc w:val="both"/>
        <w:rPr>
          <w:rFonts w:cstheme="minorHAnsi"/>
          <w:sz w:val="22"/>
          <w:szCs w:val="22"/>
          <w:lang w:val="en-US"/>
        </w:rPr>
      </w:pPr>
      <w:r w:rsidRPr="00DA41A2">
        <w:rPr>
          <w:rFonts w:cstheme="minorHAnsi"/>
          <w:sz w:val="22"/>
          <w:szCs w:val="22"/>
          <w:lang w:val="en-US"/>
        </w:rPr>
        <w:t>Experience of general maintenance and office furniture assembly.</w:t>
      </w:r>
    </w:p>
    <w:p w14:paraId="66B34409" w14:textId="77777777" w:rsidR="00DA41A2" w:rsidRPr="00DA41A2" w:rsidRDefault="00DA41A2" w:rsidP="00DA41A2">
      <w:pPr>
        <w:pStyle w:val="ListParagraph"/>
        <w:numPr>
          <w:ilvl w:val="0"/>
          <w:numId w:val="29"/>
        </w:numPr>
        <w:tabs>
          <w:tab w:val="num" w:pos="709"/>
        </w:tabs>
        <w:jc w:val="both"/>
        <w:rPr>
          <w:rFonts w:cstheme="minorHAnsi"/>
          <w:sz w:val="22"/>
          <w:szCs w:val="22"/>
          <w:lang w:val="en-US"/>
        </w:rPr>
      </w:pPr>
      <w:r w:rsidRPr="00DA41A2">
        <w:rPr>
          <w:rFonts w:cstheme="minorHAnsi"/>
          <w:sz w:val="22"/>
          <w:szCs w:val="22"/>
          <w:lang w:val="en-US"/>
        </w:rPr>
        <w:t>Experience of keeping buildings clean and tidy, including day-to-day maintenance tasks.</w:t>
      </w:r>
    </w:p>
    <w:p w14:paraId="06460802" w14:textId="77777777" w:rsidR="00DA41A2" w:rsidRPr="00DA41A2" w:rsidRDefault="00DA41A2" w:rsidP="00DA41A2">
      <w:pPr>
        <w:pStyle w:val="ListParagraph"/>
        <w:numPr>
          <w:ilvl w:val="0"/>
          <w:numId w:val="29"/>
        </w:numPr>
        <w:tabs>
          <w:tab w:val="num" w:pos="709"/>
        </w:tabs>
        <w:jc w:val="both"/>
        <w:rPr>
          <w:rFonts w:cstheme="minorHAnsi"/>
          <w:sz w:val="22"/>
          <w:szCs w:val="22"/>
          <w:lang w:val="en-US"/>
        </w:rPr>
      </w:pPr>
      <w:r w:rsidRPr="00DA41A2">
        <w:rPr>
          <w:rFonts w:cstheme="minorHAnsi"/>
          <w:sz w:val="22"/>
          <w:szCs w:val="22"/>
          <w:lang w:val="en-US"/>
        </w:rPr>
        <w:t>Experience of working collaboratively within a multi-skilled team.</w:t>
      </w:r>
    </w:p>
    <w:p w14:paraId="47ADD612" w14:textId="77777777" w:rsidR="00DA41A2" w:rsidRPr="00DA41A2" w:rsidRDefault="00DA41A2" w:rsidP="00DA41A2">
      <w:pPr>
        <w:pStyle w:val="ListParagraph"/>
        <w:numPr>
          <w:ilvl w:val="0"/>
          <w:numId w:val="29"/>
        </w:numPr>
        <w:tabs>
          <w:tab w:val="num" w:pos="709"/>
        </w:tabs>
        <w:jc w:val="both"/>
        <w:rPr>
          <w:rFonts w:cstheme="minorHAnsi"/>
          <w:sz w:val="22"/>
          <w:szCs w:val="22"/>
          <w:lang w:val="en-US"/>
        </w:rPr>
      </w:pPr>
      <w:r w:rsidRPr="00DA41A2">
        <w:rPr>
          <w:rFonts w:cstheme="minorHAnsi"/>
          <w:sz w:val="22"/>
          <w:szCs w:val="22"/>
          <w:lang w:val="en-US"/>
        </w:rPr>
        <w:t>Sound communication skills with the ability to inform colleagues accurately of ongoing work.</w:t>
      </w:r>
    </w:p>
    <w:p w14:paraId="72FA43DB" w14:textId="77777777" w:rsidR="00DA41A2" w:rsidRPr="00DA41A2" w:rsidRDefault="00DA41A2" w:rsidP="00DA41A2">
      <w:pPr>
        <w:pStyle w:val="ListParagraph"/>
        <w:numPr>
          <w:ilvl w:val="0"/>
          <w:numId w:val="29"/>
        </w:numPr>
        <w:jc w:val="both"/>
        <w:rPr>
          <w:rFonts w:cstheme="minorHAnsi"/>
          <w:sz w:val="22"/>
          <w:szCs w:val="22"/>
          <w:lang w:val="en-US"/>
        </w:rPr>
      </w:pPr>
      <w:r w:rsidRPr="00DA41A2">
        <w:rPr>
          <w:rFonts w:cstheme="minorHAnsi"/>
          <w:sz w:val="22"/>
          <w:szCs w:val="22"/>
          <w:lang w:val="en-US"/>
        </w:rPr>
        <w:t>The ability to use work tools &amp; test equipment.</w:t>
      </w:r>
    </w:p>
    <w:p w14:paraId="060A282A" w14:textId="77777777" w:rsidR="00DA41A2" w:rsidRPr="00DA41A2" w:rsidRDefault="00DA41A2" w:rsidP="00DA41A2">
      <w:pPr>
        <w:pStyle w:val="ListParagraph"/>
        <w:numPr>
          <w:ilvl w:val="0"/>
          <w:numId w:val="29"/>
        </w:numPr>
        <w:jc w:val="both"/>
        <w:rPr>
          <w:rFonts w:cstheme="minorHAnsi"/>
          <w:sz w:val="22"/>
          <w:szCs w:val="22"/>
          <w:lang w:val="en-US"/>
        </w:rPr>
      </w:pPr>
      <w:r w:rsidRPr="00DA41A2">
        <w:rPr>
          <w:rFonts w:cstheme="minorHAnsi"/>
          <w:sz w:val="22"/>
          <w:szCs w:val="22"/>
          <w:lang w:val="en-US"/>
        </w:rPr>
        <w:lastRenderedPageBreak/>
        <w:t>A positive attitude and a willingness to learn.</w:t>
      </w:r>
    </w:p>
    <w:p w14:paraId="4EB3939F" w14:textId="77777777" w:rsidR="00DA41A2" w:rsidRPr="00D7481B" w:rsidRDefault="00DA41A2" w:rsidP="00DA41A2">
      <w:pPr>
        <w:rPr>
          <w:rFonts w:asciiTheme="minorHAnsi" w:hAnsiTheme="minorHAnsi" w:cstheme="minorHAnsi"/>
          <w:b/>
          <w:sz w:val="22"/>
          <w:szCs w:val="22"/>
        </w:rPr>
      </w:pPr>
    </w:p>
    <w:p w14:paraId="5A3315B9" w14:textId="77777777" w:rsidR="00DA41A2" w:rsidRPr="00DA41A2" w:rsidRDefault="00DA41A2" w:rsidP="00DA41A2">
      <w:pPr>
        <w:ind w:left="360" w:hanging="360"/>
        <w:jc w:val="both"/>
        <w:rPr>
          <w:rFonts w:cs="Arial"/>
          <w:b/>
          <w:sz w:val="22"/>
          <w:szCs w:val="22"/>
        </w:rPr>
      </w:pPr>
      <w:r w:rsidRPr="00DA41A2">
        <w:rPr>
          <w:rFonts w:cs="Arial"/>
          <w:b/>
          <w:sz w:val="22"/>
          <w:szCs w:val="22"/>
        </w:rPr>
        <w:t>Ideally you will also have:</w:t>
      </w:r>
    </w:p>
    <w:p w14:paraId="74D547AD" w14:textId="77777777" w:rsidR="00DA41A2" w:rsidRPr="00DA41A2" w:rsidRDefault="00DA41A2" w:rsidP="00DA41A2">
      <w:pPr>
        <w:pStyle w:val="ListParagraph"/>
        <w:rPr>
          <w:rFonts w:cstheme="minorHAnsi"/>
          <w:sz w:val="22"/>
          <w:szCs w:val="22"/>
          <w:lang w:val="en-US"/>
        </w:rPr>
      </w:pPr>
    </w:p>
    <w:p w14:paraId="352BA026" w14:textId="77777777" w:rsidR="00DA41A2" w:rsidRPr="00DA41A2" w:rsidRDefault="00DA41A2" w:rsidP="00DA41A2">
      <w:pPr>
        <w:pStyle w:val="ListParagraph"/>
        <w:numPr>
          <w:ilvl w:val="0"/>
          <w:numId w:val="29"/>
        </w:numPr>
        <w:tabs>
          <w:tab w:val="num" w:pos="709"/>
        </w:tabs>
        <w:jc w:val="both"/>
        <w:rPr>
          <w:rFonts w:cstheme="minorHAnsi"/>
          <w:sz w:val="22"/>
          <w:szCs w:val="22"/>
          <w:lang w:val="en-US"/>
        </w:rPr>
      </w:pPr>
      <w:r w:rsidRPr="00DA41A2">
        <w:rPr>
          <w:rFonts w:cstheme="minorHAnsi"/>
          <w:sz w:val="22"/>
          <w:szCs w:val="22"/>
          <w:lang w:val="en-US"/>
        </w:rPr>
        <w:t>Good IT and keyboard skills including using a PC and Handheld Tablet.</w:t>
      </w:r>
    </w:p>
    <w:p w14:paraId="7597939C" w14:textId="77777777" w:rsidR="00DA41A2" w:rsidRPr="00DA41A2" w:rsidRDefault="00DA41A2" w:rsidP="00DA41A2">
      <w:pPr>
        <w:pStyle w:val="ListParagraph"/>
        <w:numPr>
          <w:ilvl w:val="0"/>
          <w:numId w:val="29"/>
        </w:numPr>
        <w:tabs>
          <w:tab w:val="num" w:pos="709"/>
        </w:tabs>
        <w:jc w:val="both"/>
        <w:rPr>
          <w:rFonts w:cstheme="minorHAnsi"/>
          <w:sz w:val="22"/>
          <w:szCs w:val="22"/>
          <w:lang w:val="en-US"/>
        </w:rPr>
      </w:pPr>
      <w:r w:rsidRPr="00DA41A2">
        <w:rPr>
          <w:rFonts w:cstheme="minorHAnsi"/>
          <w:sz w:val="22"/>
          <w:szCs w:val="22"/>
          <w:lang w:val="en-US"/>
        </w:rPr>
        <w:t>A general understanding of air conditioning systems and its functionality.</w:t>
      </w:r>
    </w:p>
    <w:p w14:paraId="4DFCE977" w14:textId="2CD4AA57" w:rsidR="00DA41A2" w:rsidRPr="00DA41A2" w:rsidRDefault="00DA41A2" w:rsidP="00DA41A2">
      <w:pPr>
        <w:pStyle w:val="ListParagraph"/>
        <w:numPr>
          <w:ilvl w:val="0"/>
          <w:numId w:val="29"/>
        </w:numPr>
        <w:tabs>
          <w:tab w:val="num" w:pos="709"/>
        </w:tabs>
        <w:jc w:val="both"/>
        <w:rPr>
          <w:rFonts w:cstheme="minorHAnsi"/>
          <w:sz w:val="22"/>
          <w:szCs w:val="22"/>
          <w:lang w:val="en-US"/>
        </w:rPr>
      </w:pPr>
      <w:r w:rsidRPr="00DA41A2">
        <w:rPr>
          <w:rFonts w:cstheme="minorHAnsi"/>
          <w:sz w:val="22"/>
          <w:szCs w:val="22"/>
          <w:lang w:val="en-US"/>
        </w:rPr>
        <w:t>Experience of inducting/supervising contractors.</w:t>
      </w:r>
    </w:p>
    <w:p w14:paraId="3CF2D8B6" w14:textId="14850426" w:rsidR="00983467" w:rsidRPr="00983467" w:rsidRDefault="00983467" w:rsidP="00DA41A2">
      <w:pPr>
        <w:spacing w:before="120"/>
        <w:jc w:val="both"/>
        <w:rPr>
          <w:rFonts w:cs="Arial"/>
          <w:color w:val="000000"/>
          <w:sz w:val="22"/>
          <w:szCs w:val="22"/>
          <w:u w:val="single"/>
        </w:rPr>
      </w:pP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r>
        <w:rPr>
          <w:rFonts w:cs="Arial"/>
          <w:color w:val="000000"/>
          <w:sz w:val="22"/>
          <w:szCs w:val="22"/>
          <w:u w:val="single"/>
        </w:rPr>
        <w:tab/>
      </w:r>
    </w:p>
    <w:p w14:paraId="1ECF5CE7" w14:textId="77777777" w:rsidR="00983467" w:rsidRPr="00983467" w:rsidRDefault="00983467" w:rsidP="00D47B04">
      <w:pPr>
        <w:spacing w:line="216" w:lineRule="auto"/>
        <w:jc w:val="both"/>
        <w:rPr>
          <w:rFonts w:cs="Arial"/>
          <w:color w:val="000000"/>
          <w:sz w:val="22"/>
          <w:szCs w:val="22"/>
        </w:rPr>
      </w:pPr>
      <w:r>
        <w:rPr>
          <w:rFonts w:cs="Arial"/>
          <w:b/>
          <w:color w:val="002060"/>
          <w:sz w:val="24"/>
          <w:szCs w:val="24"/>
        </w:rPr>
        <w:t xml:space="preserve">whg’s values and behaviours </w:t>
      </w:r>
    </w:p>
    <w:p w14:paraId="0FB78278" w14:textId="77777777" w:rsidR="00431502" w:rsidRDefault="00431502" w:rsidP="00D47B04">
      <w:pPr>
        <w:spacing w:line="216" w:lineRule="auto"/>
        <w:jc w:val="both"/>
        <w:rPr>
          <w:rFonts w:cs="Arial"/>
          <w:color w:val="000000"/>
          <w:sz w:val="22"/>
          <w:szCs w:val="22"/>
        </w:rPr>
      </w:pPr>
    </w:p>
    <w:p w14:paraId="0F7DE496" w14:textId="0770800C" w:rsidR="00DA41A2" w:rsidRDefault="00610C85" w:rsidP="00610C85">
      <w:pPr>
        <w:jc w:val="both"/>
        <w:rPr>
          <w:rFonts w:cs="Arial"/>
          <w:sz w:val="22"/>
          <w:szCs w:val="22"/>
        </w:rPr>
      </w:pPr>
      <w:r w:rsidRPr="006001A3">
        <w:rPr>
          <w:rFonts w:cs="Arial"/>
          <w:sz w:val="22"/>
          <w:szCs w:val="22"/>
        </w:rPr>
        <w:t xml:space="preserve">At whg we </w:t>
      </w:r>
      <w:r>
        <w:rPr>
          <w:rFonts w:cs="Arial"/>
          <w:sz w:val="22"/>
          <w:szCs w:val="22"/>
        </w:rPr>
        <w:t xml:space="preserve">have </w:t>
      </w:r>
      <w:r w:rsidRPr="006001A3">
        <w:rPr>
          <w:rFonts w:cs="Arial"/>
          <w:sz w:val="22"/>
          <w:szCs w:val="22"/>
        </w:rPr>
        <w:t>an ambitious aim to be an exceptional place to work that attracts, develop</w:t>
      </w:r>
      <w:r>
        <w:rPr>
          <w:rFonts w:cs="Arial"/>
          <w:sz w:val="22"/>
          <w:szCs w:val="22"/>
        </w:rPr>
        <w:t>s</w:t>
      </w:r>
      <w:r w:rsidRPr="006001A3">
        <w:rPr>
          <w:rFonts w:cs="Arial"/>
          <w:sz w:val="22"/>
          <w:szCs w:val="22"/>
        </w:rPr>
        <w:t xml:space="preserve"> and retains talent. </w:t>
      </w:r>
      <w:r>
        <w:rPr>
          <w:rFonts w:cs="Arial"/>
          <w:sz w:val="22"/>
          <w:szCs w:val="22"/>
        </w:rPr>
        <w:t xml:space="preserve">We </w:t>
      </w:r>
      <w:r w:rsidRPr="006001A3">
        <w:rPr>
          <w:rFonts w:cs="Arial"/>
          <w:sz w:val="22"/>
          <w:szCs w:val="22"/>
        </w:rPr>
        <w:t xml:space="preserve">recognise that our success as a business depends largely on the quality and commitment of our colleagues; </w:t>
      </w:r>
      <w:r>
        <w:rPr>
          <w:rFonts w:cs="Arial"/>
          <w:sz w:val="22"/>
          <w:szCs w:val="22"/>
        </w:rPr>
        <w:t xml:space="preserve">our </w:t>
      </w:r>
      <w:r w:rsidRPr="006001A3">
        <w:rPr>
          <w:rFonts w:cs="Arial"/>
          <w:sz w:val="22"/>
          <w:szCs w:val="22"/>
        </w:rPr>
        <w:t xml:space="preserve">values set out in the </w:t>
      </w:r>
      <w:r>
        <w:rPr>
          <w:rFonts w:cs="Arial"/>
          <w:sz w:val="22"/>
          <w:szCs w:val="22"/>
        </w:rPr>
        <w:t>2030</w:t>
      </w:r>
      <w:r w:rsidRPr="006001A3">
        <w:rPr>
          <w:rFonts w:cs="Arial"/>
          <w:sz w:val="22"/>
          <w:szCs w:val="22"/>
        </w:rPr>
        <w:t xml:space="preserve"> Plan identify the behaviours that we expect all colleagues to display</w:t>
      </w:r>
      <w:r>
        <w:rPr>
          <w:rFonts w:cs="Arial"/>
          <w:sz w:val="22"/>
          <w:szCs w:val="22"/>
        </w:rPr>
        <w:t>.</w:t>
      </w:r>
    </w:p>
    <w:p w14:paraId="43A22B67" w14:textId="77777777" w:rsidR="00DA41A2" w:rsidRDefault="00DA41A2" w:rsidP="00610C85">
      <w:pPr>
        <w:jc w:val="both"/>
      </w:pPr>
    </w:p>
    <w:p w14:paraId="1FC39945" w14:textId="77777777" w:rsidR="00610C85" w:rsidRDefault="00610C85" w:rsidP="00610C85">
      <w:pPr>
        <w:widowControl w:val="0"/>
        <w:pBdr>
          <w:top w:val="nil"/>
          <w:left w:val="nil"/>
          <w:bottom w:val="nil"/>
          <w:right w:val="nil"/>
          <w:between w:val="nil"/>
        </w:pBdr>
        <w:jc w:val="both"/>
        <w:rPr>
          <w:rFonts w:cs="Arial"/>
          <w:sz w:val="22"/>
          <w:szCs w:val="22"/>
        </w:rPr>
      </w:pPr>
    </w:p>
    <w:tbl>
      <w:tblPr>
        <w:tblW w:w="0" w:type="auto"/>
        <w:jc w:val="center"/>
        <w:tblLook w:val="04A0" w:firstRow="1" w:lastRow="0" w:firstColumn="1" w:lastColumn="0" w:noHBand="0" w:noVBand="1"/>
      </w:tblPr>
      <w:tblGrid>
        <w:gridCol w:w="1838"/>
        <w:gridCol w:w="3119"/>
      </w:tblGrid>
      <w:tr w:rsidR="00610C85" w:rsidRPr="00DA729F" w14:paraId="298F8B07" w14:textId="77777777" w:rsidTr="005F573D">
        <w:trPr>
          <w:jc w:val="center"/>
        </w:trPr>
        <w:tc>
          <w:tcPr>
            <w:tcW w:w="1838" w:type="dxa"/>
            <w:shd w:val="clear" w:color="auto" w:fill="auto"/>
            <w:hideMark/>
          </w:tcPr>
          <w:p w14:paraId="0D14EAEF" w14:textId="77777777" w:rsidR="00610C85" w:rsidRPr="00DA729F" w:rsidRDefault="00586AFB" w:rsidP="005F573D">
            <w:pPr>
              <w:widowControl w:val="0"/>
              <w:rPr>
                <w:rFonts w:eastAsia="Calibri" w:cs="Arial"/>
                <w:b/>
                <w:bCs/>
                <w:color w:val="000000"/>
                <w:sz w:val="22"/>
                <w:szCs w:val="22"/>
                <w:lang w:eastAsia="en-US"/>
              </w:rPr>
            </w:pPr>
            <w:r>
              <w:rPr>
                <w:noProof/>
              </w:rPr>
              <w:drawing>
                <wp:anchor distT="0" distB="0" distL="114300" distR="114300" simplePos="0" relativeHeight="251655680" behindDoc="1" locked="0" layoutInCell="1" allowOverlap="1" wp14:anchorId="28BAA562" wp14:editId="7A2E3CC9">
                  <wp:simplePos x="0" y="0"/>
                  <wp:positionH relativeFrom="column">
                    <wp:posOffset>125095</wp:posOffset>
                  </wp:positionH>
                  <wp:positionV relativeFrom="paragraph">
                    <wp:posOffset>15240</wp:posOffset>
                  </wp:positionV>
                  <wp:extent cx="556895" cy="546100"/>
                  <wp:effectExtent l="0" t="0" r="0" b="0"/>
                  <wp:wrapSquare wrapText="bothSides"/>
                  <wp:docPr id="6" name="Picture 5" descr="A blue circle with white hand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ue circle with white hands i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l="6480" t="5542" r="5823" b="4446"/>
                          <a:stretch>
                            <a:fillRect/>
                          </a:stretch>
                        </pic:blipFill>
                        <pic:spPr bwMode="auto">
                          <a:xfrm>
                            <a:off x="0" y="0"/>
                            <a:ext cx="556895" cy="546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6D1E7AEA" w14:textId="77777777" w:rsidR="00610C85" w:rsidRPr="00DA729F" w:rsidRDefault="00610C85" w:rsidP="005F573D">
            <w:pPr>
              <w:widowControl w:val="0"/>
              <w:rPr>
                <w:rFonts w:ascii="Bariol" w:eastAsia="Calibri" w:hAnsi="Bariol" w:cs="Arial"/>
                <w:color w:val="002E5A"/>
                <w:sz w:val="22"/>
                <w:szCs w:val="22"/>
                <w:lang w:eastAsia="en-US"/>
              </w:rPr>
            </w:pPr>
            <w:r w:rsidRPr="00DA729F">
              <w:rPr>
                <w:rFonts w:ascii="Bariol" w:eastAsia="Calibri" w:hAnsi="Bariol" w:cs="Arial"/>
                <w:color w:val="002E5A"/>
                <w:sz w:val="22"/>
                <w:szCs w:val="22"/>
                <w:lang w:eastAsia="en-US"/>
              </w:rPr>
              <w:t>Trustworthy</w:t>
            </w:r>
          </w:p>
          <w:p w14:paraId="3C75ECAB" w14:textId="77777777" w:rsidR="00610C85" w:rsidRPr="00DA729F" w:rsidRDefault="00610C85" w:rsidP="005F573D">
            <w:pPr>
              <w:widowControl w:val="0"/>
              <w:rPr>
                <w:rFonts w:eastAsia="Calibri" w:cs="Arial"/>
                <w:color w:val="3B3C43"/>
                <w:sz w:val="18"/>
                <w:szCs w:val="18"/>
                <w:lang w:eastAsia="en-US"/>
              </w:rPr>
            </w:pPr>
            <w:r w:rsidRPr="00DA729F">
              <w:rPr>
                <w:rFonts w:eastAsia="Calibri" w:cs="Arial"/>
                <w:color w:val="3B3C43"/>
                <w:sz w:val="18"/>
                <w:szCs w:val="18"/>
                <w:lang w:eastAsia="en-US"/>
              </w:rPr>
              <w:t>You can rely on us. We are honest in everything we do.</w:t>
            </w:r>
          </w:p>
          <w:p w14:paraId="0562CB0E" w14:textId="77777777" w:rsidR="00610C85" w:rsidRPr="00DA729F" w:rsidRDefault="00610C85" w:rsidP="005F573D">
            <w:pPr>
              <w:widowControl w:val="0"/>
              <w:rPr>
                <w:rFonts w:eastAsia="Calibri" w:cs="Arial"/>
                <w:color w:val="3B3C43"/>
                <w:sz w:val="22"/>
                <w:szCs w:val="22"/>
                <w:lang w:eastAsia="en-US"/>
              </w:rPr>
            </w:pPr>
          </w:p>
          <w:p w14:paraId="34CE0A41" w14:textId="77777777" w:rsidR="00610C85" w:rsidRPr="00DA729F" w:rsidRDefault="00610C85" w:rsidP="005F573D">
            <w:pPr>
              <w:widowControl w:val="0"/>
              <w:rPr>
                <w:rFonts w:eastAsia="Calibri" w:cs="Arial"/>
                <w:color w:val="3B3C43"/>
                <w:sz w:val="22"/>
                <w:szCs w:val="22"/>
                <w:lang w:eastAsia="en-US"/>
              </w:rPr>
            </w:pPr>
          </w:p>
        </w:tc>
      </w:tr>
      <w:tr w:rsidR="00610C85" w:rsidRPr="00DA729F" w14:paraId="00BCDA67" w14:textId="77777777" w:rsidTr="005F573D">
        <w:trPr>
          <w:jc w:val="center"/>
        </w:trPr>
        <w:tc>
          <w:tcPr>
            <w:tcW w:w="1838" w:type="dxa"/>
            <w:shd w:val="clear" w:color="auto" w:fill="auto"/>
            <w:hideMark/>
          </w:tcPr>
          <w:p w14:paraId="06B1119C" w14:textId="77777777" w:rsidR="00610C85" w:rsidRPr="00DA729F" w:rsidRDefault="00586AFB" w:rsidP="005F573D">
            <w:pPr>
              <w:widowControl w:val="0"/>
              <w:rPr>
                <w:rFonts w:eastAsia="Calibri" w:cs="Arial"/>
                <w:b/>
                <w:bCs/>
                <w:color w:val="000000"/>
                <w:sz w:val="22"/>
                <w:szCs w:val="22"/>
                <w:lang w:eastAsia="en-US"/>
              </w:rPr>
            </w:pPr>
            <w:r>
              <w:rPr>
                <w:noProof/>
              </w:rPr>
              <w:drawing>
                <wp:anchor distT="0" distB="0" distL="114300" distR="114300" simplePos="0" relativeHeight="251656704" behindDoc="1" locked="0" layoutInCell="1" allowOverlap="1" wp14:anchorId="5EBDEBE3" wp14:editId="07777777">
                  <wp:simplePos x="0" y="0"/>
                  <wp:positionH relativeFrom="column">
                    <wp:posOffset>127635</wp:posOffset>
                  </wp:positionH>
                  <wp:positionV relativeFrom="paragraph">
                    <wp:posOffset>0</wp:posOffset>
                  </wp:positionV>
                  <wp:extent cx="523875" cy="523875"/>
                  <wp:effectExtent l="0" t="0" r="0" b="0"/>
                  <wp:wrapSquare wrapText="bothSides"/>
                  <wp:docPr id="5" name="Picture 4" descr="A hand holding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hand holding a shiel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9483" t="3099" r="5779" b="2805"/>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38BEA0F0" w14:textId="77777777" w:rsidR="00610C85" w:rsidRPr="00DA729F" w:rsidRDefault="00610C85" w:rsidP="005F573D">
            <w:pPr>
              <w:widowControl w:val="0"/>
              <w:rPr>
                <w:rFonts w:ascii="Bariol" w:eastAsia="Calibri" w:hAnsi="Bariol" w:cs="Arial"/>
                <w:color w:val="002E5A"/>
                <w:sz w:val="22"/>
                <w:szCs w:val="22"/>
                <w:lang w:eastAsia="en-US"/>
              </w:rPr>
            </w:pPr>
            <w:r w:rsidRPr="00DA729F">
              <w:rPr>
                <w:rFonts w:ascii="Bariol" w:eastAsia="Calibri" w:hAnsi="Bariol" w:cs="Arial"/>
                <w:color w:val="002E5A"/>
                <w:sz w:val="22"/>
                <w:szCs w:val="22"/>
                <w:lang w:eastAsia="en-US"/>
              </w:rPr>
              <w:t>Accountable</w:t>
            </w:r>
          </w:p>
          <w:p w14:paraId="4DDFE7AE" w14:textId="77777777" w:rsidR="00610C85" w:rsidRPr="00DA729F" w:rsidRDefault="00610C85" w:rsidP="005F573D">
            <w:pPr>
              <w:widowControl w:val="0"/>
              <w:rPr>
                <w:rFonts w:eastAsia="Calibri" w:cs="Arial"/>
                <w:color w:val="3B3C43"/>
                <w:sz w:val="18"/>
                <w:szCs w:val="18"/>
                <w:lang w:eastAsia="en-US"/>
              </w:rPr>
            </w:pPr>
            <w:r w:rsidRPr="00DA729F">
              <w:rPr>
                <w:rFonts w:eastAsia="Calibri" w:cs="Arial"/>
                <w:color w:val="3B3C43"/>
                <w:sz w:val="18"/>
                <w:szCs w:val="18"/>
                <w:lang w:eastAsia="en-US"/>
              </w:rPr>
              <w:t>Taking responsibility for our actions and owning the delivery of our promises.</w:t>
            </w:r>
          </w:p>
          <w:p w14:paraId="62EBF3C5" w14:textId="77777777" w:rsidR="00610C85" w:rsidRPr="00DA729F" w:rsidRDefault="00610C85" w:rsidP="005F573D">
            <w:pPr>
              <w:widowControl w:val="0"/>
              <w:rPr>
                <w:rFonts w:eastAsia="Calibri" w:cs="Arial"/>
                <w:b/>
                <w:bCs/>
                <w:color w:val="000000"/>
                <w:sz w:val="22"/>
                <w:szCs w:val="22"/>
                <w:lang w:eastAsia="en-US"/>
              </w:rPr>
            </w:pPr>
          </w:p>
        </w:tc>
      </w:tr>
      <w:tr w:rsidR="00610C85" w:rsidRPr="00DA729F" w14:paraId="7B2E23FB" w14:textId="77777777" w:rsidTr="005F573D">
        <w:trPr>
          <w:jc w:val="center"/>
        </w:trPr>
        <w:tc>
          <w:tcPr>
            <w:tcW w:w="1838" w:type="dxa"/>
            <w:shd w:val="clear" w:color="auto" w:fill="auto"/>
            <w:hideMark/>
          </w:tcPr>
          <w:p w14:paraId="669F94E5" w14:textId="77777777" w:rsidR="00610C85" w:rsidRPr="00DA729F" w:rsidRDefault="00586AFB" w:rsidP="005F573D">
            <w:pPr>
              <w:widowControl w:val="0"/>
              <w:rPr>
                <w:rFonts w:eastAsia="Calibri" w:cs="Arial"/>
                <w:b/>
                <w:bCs/>
                <w:color w:val="000000"/>
                <w:sz w:val="22"/>
                <w:szCs w:val="22"/>
                <w:lang w:eastAsia="en-US"/>
              </w:rPr>
            </w:pPr>
            <w:r>
              <w:rPr>
                <w:noProof/>
              </w:rPr>
              <w:drawing>
                <wp:anchor distT="0" distB="0" distL="114300" distR="114300" simplePos="0" relativeHeight="251657728" behindDoc="0" locked="0" layoutInCell="1" allowOverlap="1" wp14:anchorId="23F57675" wp14:editId="07777777">
                  <wp:simplePos x="0" y="0"/>
                  <wp:positionH relativeFrom="column">
                    <wp:posOffset>131445</wp:posOffset>
                  </wp:positionH>
                  <wp:positionV relativeFrom="paragraph">
                    <wp:posOffset>1905</wp:posOffset>
                  </wp:positionV>
                  <wp:extent cx="528955" cy="521970"/>
                  <wp:effectExtent l="0" t="0" r="0" b="0"/>
                  <wp:wrapSquare wrapText="bothSides"/>
                  <wp:docPr id="4" name="Picture 3" descr="A star o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tar on a blue circ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4060" t="5441" r="3268" b="2592"/>
                          <a:stretch>
                            <a:fillRect/>
                          </a:stretch>
                        </pic:blipFill>
                        <pic:spPr bwMode="auto">
                          <a:xfrm>
                            <a:off x="0" y="0"/>
                            <a:ext cx="52895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6D98A12B" w14:textId="77777777" w:rsidR="00610C85" w:rsidRPr="00DA729F" w:rsidRDefault="00610C85" w:rsidP="005F573D">
            <w:pPr>
              <w:widowControl w:val="0"/>
              <w:rPr>
                <w:rFonts w:ascii="Bariol" w:eastAsia="Calibri" w:hAnsi="Bariol" w:cs="Arial"/>
                <w:color w:val="002E5A"/>
                <w:sz w:val="22"/>
                <w:szCs w:val="22"/>
                <w:lang w:eastAsia="en-US"/>
              </w:rPr>
            </w:pPr>
          </w:p>
          <w:p w14:paraId="676869D7" w14:textId="77777777" w:rsidR="00610C85" w:rsidRPr="00DA729F" w:rsidRDefault="00610C85" w:rsidP="005F573D">
            <w:pPr>
              <w:widowControl w:val="0"/>
              <w:rPr>
                <w:rFonts w:ascii="Bariol" w:eastAsia="Calibri" w:hAnsi="Bariol" w:cs="Arial"/>
                <w:color w:val="002E5A"/>
                <w:sz w:val="22"/>
                <w:szCs w:val="22"/>
                <w:lang w:eastAsia="en-US"/>
              </w:rPr>
            </w:pPr>
            <w:r w:rsidRPr="00DA729F">
              <w:rPr>
                <w:rFonts w:ascii="Bariol" w:eastAsia="Calibri" w:hAnsi="Bariol" w:cs="Arial"/>
                <w:color w:val="002E5A"/>
                <w:sz w:val="22"/>
                <w:szCs w:val="22"/>
                <w:lang w:eastAsia="en-US"/>
              </w:rPr>
              <w:t>Excellent</w:t>
            </w:r>
          </w:p>
          <w:p w14:paraId="4EA77D4D" w14:textId="77777777" w:rsidR="00610C85" w:rsidRPr="00DA729F" w:rsidRDefault="00610C85" w:rsidP="005F573D">
            <w:pPr>
              <w:widowControl w:val="0"/>
              <w:rPr>
                <w:rFonts w:eastAsia="Calibri" w:cs="Arial"/>
                <w:color w:val="3B3C43"/>
                <w:sz w:val="18"/>
                <w:szCs w:val="18"/>
                <w:lang w:eastAsia="en-US"/>
              </w:rPr>
            </w:pPr>
            <w:r w:rsidRPr="00DA729F">
              <w:rPr>
                <w:rFonts w:eastAsia="Calibri" w:cs="Arial"/>
                <w:color w:val="3B3C43"/>
                <w:sz w:val="18"/>
                <w:szCs w:val="18"/>
                <w:lang w:eastAsia="en-US"/>
              </w:rPr>
              <w:t>Striving to be the best and delivering the best outcomes for customers and the organisation.</w:t>
            </w:r>
          </w:p>
          <w:p w14:paraId="2946DB82" w14:textId="77777777" w:rsidR="00610C85" w:rsidRPr="00DA729F" w:rsidRDefault="00610C85" w:rsidP="005F573D">
            <w:pPr>
              <w:widowControl w:val="0"/>
              <w:rPr>
                <w:rFonts w:eastAsia="Calibri" w:cs="Arial"/>
                <w:b/>
                <w:bCs/>
                <w:color w:val="000000"/>
                <w:sz w:val="22"/>
                <w:szCs w:val="22"/>
                <w:lang w:eastAsia="en-US"/>
              </w:rPr>
            </w:pPr>
          </w:p>
        </w:tc>
      </w:tr>
      <w:tr w:rsidR="00610C85" w:rsidRPr="00DA729F" w14:paraId="5FD5915B" w14:textId="77777777" w:rsidTr="005F573D">
        <w:trPr>
          <w:jc w:val="center"/>
        </w:trPr>
        <w:tc>
          <w:tcPr>
            <w:tcW w:w="1838" w:type="dxa"/>
            <w:shd w:val="clear" w:color="auto" w:fill="auto"/>
            <w:hideMark/>
          </w:tcPr>
          <w:p w14:paraId="180D9FE6" w14:textId="77777777" w:rsidR="00610C85" w:rsidRPr="00DA729F" w:rsidRDefault="00586AFB" w:rsidP="005F573D">
            <w:pPr>
              <w:widowControl w:val="0"/>
              <w:rPr>
                <w:rFonts w:eastAsia="Calibri" w:cs="Arial"/>
                <w:b/>
                <w:bCs/>
                <w:color w:val="000000"/>
                <w:sz w:val="22"/>
                <w:szCs w:val="22"/>
                <w:lang w:eastAsia="en-US"/>
              </w:rPr>
            </w:pPr>
            <w:r>
              <w:rPr>
                <w:noProof/>
              </w:rPr>
              <w:drawing>
                <wp:anchor distT="0" distB="0" distL="114300" distR="114300" simplePos="0" relativeHeight="251658752" behindDoc="0" locked="0" layoutInCell="1" allowOverlap="1" wp14:anchorId="440B40A1" wp14:editId="01ECF2E0">
                  <wp:simplePos x="0" y="0"/>
                  <wp:positionH relativeFrom="column">
                    <wp:posOffset>122555</wp:posOffset>
                  </wp:positionH>
                  <wp:positionV relativeFrom="paragraph">
                    <wp:posOffset>0</wp:posOffset>
                  </wp:positionV>
                  <wp:extent cx="530860" cy="529590"/>
                  <wp:effectExtent l="0" t="0" r="0" b="0"/>
                  <wp:wrapSquare wrapText="bothSides"/>
                  <wp:docPr id="3" name="Picture 2" descr="A yellow circle with a white outline of hands sha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circle with a white outline of hands shaking&#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l="7939" t="5453"/>
                          <a:stretch>
                            <a:fillRect/>
                          </a:stretch>
                        </pic:blipFill>
                        <pic:spPr bwMode="auto">
                          <a:xfrm>
                            <a:off x="0" y="0"/>
                            <a:ext cx="530860" cy="5295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5997CC1D" w14:textId="77777777" w:rsidR="00610C85" w:rsidRPr="00DA729F" w:rsidRDefault="00610C85" w:rsidP="005F573D">
            <w:pPr>
              <w:widowControl w:val="0"/>
              <w:rPr>
                <w:rFonts w:ascii="Bariol" w:eastAsia="Calibri" w:hAnsi="Bariol" w:cs="Arial"/>
                <w:color w:val="002E5A"/>
                <w:sz w:val="22"/>
                <w:szCs w:val="22"/>
                <w:lang w:eastAsia="en-US"/>
              </w:rPr>
            </w:pPr>
          </w:p>
          <w:p w14:paraId="62DA617D" w14:textId="77777777" w:rsidR="00610C85" w:rsidRPr="00DA729F" w:rsidRDefault="00610C85" w:rsidP="005F573D">
            <w:pPr>
              <w:widowControl w:val="0"/>
              <w:rPr>
                <w:rFonts w:ascii="Bariol" w:eastAsia="Calibri" w:hAnsi="Bariol" w:cs="Arial"/>
                <w:color w:val="002E5A"/>
                <w:sz w:val="22"/>
                <w:szCs w:val="22"/>
                <w:lang w:eastAsia="en-US"/>
              </w:rPr>
            </w:pPr>
            <w:r w:rsidRPr="00DA729F">
              <w:rPr>
                <w:rFonts w:ascii="Bariol" w:eastAsia="Calibri" w:hAnsi="Bariol" w:cs="Arial"/>
                <w:color w:val="002E5A"/>
                <w:sz w:val="22"/>
                <w:szCs w:val="22"/>
                <w:lang w:eastAsia="en-US"/>
              </w:rPr>
              <w:t>Respectful</w:t>
            </w:r>
          </w:p>
          <w:p w14:paraId="674F6683" w14:textId="77777777" w:rsidR="00610C85" w:rsidRPr="00DA729F" w:rsidRDefault="00610C85" w:rsidP="005F573D">
            <w:pPr>
              <w:widowControl w:val="0"/>
              <w:rPr>
                <w:rFonts w:eastAsia="Calibri" w:cs="Arial"/>
                <w:color w:val="3B3C43"/>
                <w:sz w:val="18"/>
                <w:szCs w:val="18"/>
                <w:lang w:eastAsia="en-US"/>
              </w:rPr>
            </w:pPr>
            <w:r w:rsidRPr="00DA729F">
              <w:rPr>
                <w:rFonts w:eastAsia="Calibri" w:cs="Arial"/>
                <w:color w:val="3B3C43"/>
                <w:sz w:val="18"/>
                <w:szCs w:val="18"/>
                <w:lang w:eastAsia="en-US"/>
              </w:rPr>
              <w:t>Valuing people and treating everyone with empathy and fairness.</w:t>
            </w:r>
          </w:p>
          <w:p w14:paraId="110FFD37" w14:textId="77777777" w:rsidR="00610C85" w:rsidRPr="00DA729F" w:rsidRDefault="00610C85" w:rsidP="005F573D">
            <w:pPr>
              <w:widowControl w:val="0"/>
              <w:rPr>
                <w:rFonts w:eastAsia="Calibri" w:cs="Arial"/>
                <w:b/>
                <w:bCs/>
                <w:color w:val="000000"/>
                <w:sz w:val="22"/>
                <w:szCs w:val="22"/>
                <w:lang w:eastAsia="en-US"/>
              </w:rPr>
            </w:pPr>
          </w:p>
        </w:tc>
      </w:tr>
      <w:tr w:rsidR="00610C85" w:rsidRPr="00DA729F" w14:paraId="741C2C50" w14:textId="77777777" w:rsidTr="005F573D">
        <w:trPr>
          <w:jc w:val="center"/>
        </w:trPr>
        <w:tc>
          <w:tcPr>
            <w:tcW w:w="1838" w:type="dxa"/>
            <w:shd w:val="clear" w:color="auto" w:fill="auto"/>
            <w:hideMark/>
          </w:tcPr>
          <w:p w14:paraId="3DAD7456" w14:textId="77777777" w:rsidR="00610C85" w:rsidRPr="00DA729F" w:rsidRDefault="00586AFB" w:rsidP="005F573D">
            <w:pPr>
              <w:widowControl w:val="0"/>
              <w:rPr>
                <w:rFonts w:eastAsia="Calibri" w:cs="Arial"/>
                <w:b/>
                <w:bCs/>
                <w:color w:val="000000"/>
                <w:sz w:val="22"/>
                <w:szCs w:val="22"/>
                <w:lang w:eastAsia="en-US"/>
              </w:rPr>
            </w:pPr>
            <w:r>
              <w:rPr>
                <w:noProof/>
              </w:rPr>
              <w:drawing>
                <wp:anchor distT="0" distB="0" distL="114300" distR="114300" simplePos="0" relativeHeight="251659776" behindDoc="0" locked="0" layoutInCell="1" allowOverlap="1" wp14:anchorId="4FE43D8B" wp14:editId="07777777">
                  <wp:simplePos x="0" y="0"/>
                  <wp:positionH relativeFrom="column">
                    <wp:posOffset>93980</wp:posOffset>
                  </wp:positionH>
                  <wp:positionV relativeFrom="paragraph">
                    <wp:posOffset>1905</wp:posOffset>
                  </wp:positionV>
                  <wp:extent cx="552450" cy="556260"/>
                  <wp:effectExtent l="0" t="0" r="0" b="0"/>
                  <wp:wrapSquare wrapText="bothSides"/>
                  <wp:docPr id="2" name="Picture 1" descr="A pink circle with two people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nk circle with two people holding a he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6B699379" w14:textId="77777777" w:rsidR="00610C85" w:rsidRPr="00DA729F" w:rsidRDefault="00610C85" w:rsidP="005F573D">
            <w:pPr>
              <w:widowControl w:val="0"/>
              <w:rPr>
                <w:rFonts w:ascii="Bariol" w:eastAsia="Calibri" w:hAnsi="Bariol" w:cs="Arial"/>
                <w:color w:val="002E5A"/>
                <w:sz w:val="22"/>
                <w:szCs w:val="22"/>
                <w:lang w:eastAsia="en-US"/>
              </w:rPr>
            </w:pPr>
          </w:p>
          <w:p w14:paraId="346B26D8" w14:textId="77777777" w:rsidR="00610C85" w:rsidRPr="00DA729F" w:rsidRDefault="00610C85" w:rsidP="005F573D">
            <w:pPr>
              <w:widowControl w:val="0"/>
              <w:rPr>
                <w:rFonts w:ascii="Bariol" w:eastAsia="Calibri" w:hAnsi="Bariol" w:cs="Arial"/>
                <w:color w:val="002E5A"/>
                <w:sz w:val="22"/>
                <w:szCs w:val="22"/>
                <w:lang w:eastAsia="en-US"/>
              </w:rPr>
            </w:pPr>
            <w:r w:rsidRPr="00DA729F">
              <w:rPr>
                <w:rFonts w:ascii="Bariol" w:eastAsia="Calibri" w:hAnsi="Bariol" w:cs="Arial"/>
                <w:color w:val="002E5A"/>
                <w:sz w:val="22"/>
                <w:szCs w:val="22"/>
                <w:lang w:eastAsia="en-US"/>
              </w:rPr>
              <w:t>Collaborative</w:t>
            </w:r>
          </w:p>
          <w:p w14:paraId="473DCB7A" w14:textId="77777777" w:rsidR="00610C85" w:rsidRPr="00DA729F" w:rsidRDefault="00610C85" w:rsidP="005F573D">
            <w:pPr>
              <w:widowControl w:val="0"/>
              <w:rPr>
                <w:rFonts w:eastAsia="Calibri" w:cs="Arial"/>
                <w:b/>
                <w:bCs/>
                <w:color w:val="000000"/>
                <w:sz w:val="22"/>
                <w:szCs w:val="22"/>
                <w:lang w:eastAsia="en-US"/>
              </w:rPr>
            </w:pPr>
            <w:r w:rsidRPr="00DA729F">
              <w:rPr>
                <w:rFonts w:eastAsia="Calibri" w:cs="Arial"/>
                <w:color w:val="3B3C43"/>
                <w:sz w:val="18"/>
                <w:szCs w:val="18"/>
                <w:lang w:eastAsia="en-US"/>
              </w:rPr>
              <w:t>Achieving great things by working together.</w:t>
            </w:r>
          </w:p>
        </w:tc>
      </w:tr>
    </w:tbl>
    <w:p w14:paraId="3FE9F23F" w14:textId="77777777" w:rsidR="00431502" w:rsidRPr="008572A7" w:rsidRDefault="00431502" w:rsidP="00610C85">
      <w:pPr>
        <w:widowControl w:val="0"/>
        <w:pBdr>
          <w:top w:val="nil"/>
          <w:left w:val="nil"/>
          <w:bottom w:val="nil"/>
          <w:right w:val="nil"/>
          <w:between w:val="nil"/>
        </w:pBdr>
        <w:contextualSpacing/>
        <w:jc w:val="both"/>
        <w:rPr>
          <w:rFonts w:cs="Arial"/>
          <w:sz w:val="22"/>
          <w:szCs w:val="22"/>
        </w:rPr>
      </w:pPr>
    </w:p>
    <w:sectPr w:rsidR="00431502" w:rsidRPr="008572A7" w:rsidSect="00431502">
      <w:headerReference w:type="default" r:id="rId16"/>
      <w:footerReference w:type="default" r:id="rId17"/>
      <w:pgSz w:w="16838" w:h="11906" w:orient="landscape"/>
      <w:pgMar w:top="1440" w:right="1440" w:bottom="1440" w:left="1440" w:header="708"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E6F91" w14:textId="77777777" w:rsidR="00BB63E0" w:rsidRDefault="00BB63E0" w:rsidP="00570D4A">
      <w:r>
        <w:separator/>
      </w:r>
    </w:p>
  </w:endnote>
  <w:endnote w:type="continuationSeparator" w:id="0">
    <w:p w14:paraId="61CDCEAD" w14:textId="77777777" w:rsidR="00BB63E0" w:rsidRDefault="00BB63E0" w:rsidP="0057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riol">
    <w:panose1 w:val="02000506040000020003"/>
    <w:charset w:val="00"/>
    <w:family w:val="modern"/>
    <w:notTrueType/>
    <w:pitch w:val="variable"/>
    <w:sig w:usb0="8000002F" w:usb1="40000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B5C6" w14:textId="77777777" w:rsidR="00570D4A" w:rsidRPr="00570D4A" w:rsidRDefault="00570D4A" w:rsidP="00570D4A">
    <w:pPr>
      <w:jc w:val="both"/>
      <w:rPr>
        <w:rFonts w:cs="Arial"/>
        <w:sz w:val="16"/>
        <w:szCs w:val="16"/>
      </w:rPr>
    </w:pPr>
    <w:r w:rsidRPr="00570D4A">
      <w:rPr>
        <w:rFonts w:cs="Arial"/>
        <w:sz w:val="16"/>
        <w:szCs w:val="16"/>
      </w:rPr>
      <w:t xml:space="preserve">Please note that this job description is not part of a Contract of Employment nor can it be exhaustive.  It is a guide to the tasks and responsibilities envisaged for the post and, as such, will change and evolve to reflect the changing needs of </w:t>
    </w:r>
    <w:proofErr w:type="spellStart"/>
    <w:r w:rsidRPr="00570D4A">
      <w:rPr>
        <w:rFonts w:cs="Arial"/>
        <w:sz w:val="16"/>
        <w:szCs w:val="16"/>
      </w:rPr>
      <w:t>whg</w:t>
    </w:r>
    <w:proofErr w:type="spellEnd"/>
    <w:r w:rsidRPr="00570D4A">
      <w:rPr>
        <w:rFonts w:cs="Arial"/>
        <w:sz w:val="16"/>
        <w:szCs w:val="16"/>
      </w:rPr>
      <w:t>.</w:t>
    </w:r>
  </w:p>
  <w:p w14:paraId="52E56223" w14:textId="77777777" w:rsidR="00570D4A" w:rsidRDefault="00570D4A">
    <w:pPr>
      <w:pStyle w:val="Footer"/>
    </w:pPr>
  </w:p>
  <w:p w14:paraId="07547A01" w14:textId="77777777" w:rsidR="00570D4A" w:rsidRDefault="00570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9E253" w14:textId="77777777" w:rsidR="00BB63E0" w:rsidRDefault="00BB63E0" w:rsidP="00570D4A">
      <w:r>
        <w:separator/>
      </w:r>
    </w:p>
  </w:footnote>
  <w:footnote w:type="continuationSeparator" w:id="0">
    <w:p w14:paraId="23DE523C" w14:textId="77777777" w:rsidR="00BB63E0" w:rsidRDefault="00BB63E0" w:rsidP="0057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BFDF3" w14:textId="089D10A8" w:rsidR="00686D62" w:rsidRDefault="00DA41A2" w:rsidP="00686D62">
    <w:pPr>
      <w:pStyle w:val="Header"/>
    </w:pPr>
    <w:r>
      <w:rPr>
        <w:rFonts w:cs="Arial"/>
        <w:b/>
        <w:noProof/>
        <w:color w:val="002060"/>
        <w:sz w:val="32"/>
        <w:szCs w:val="32"/>
      </w:rPr>
      <w:t xml:space="preserve">Facilities </w:t>
    </w:r>
    <w:r w:rsidR="00A0047A">
      <w:rPr>
        <w:rFonts w:cs="Arial"/>
        <w:b/>
        <w:noProof/>
        <w:color w:val="002060"/>
        <w:sz w:val="32"/>
        <w:szCs w:val="32"/>
      </w:rPr>
      <w:t>Assistant</w:t>
    </w:r>
    <w:r w:rsidR="00686D62">
      <w:rPr>
        <w:rFonts w:cs="Arial"/>
        <w:noProof/>
        <w:sz w:val="22"/>
        <w:szCs w:val="22"/>
      </w:rPr>
      <w:tab/>
    </w:r>
    <w:r w:rsidR="00686D62">
      <w:rPr>
        <w:rFonts w:cs="Arial"/>
        <w:noProof/>
        <w:sz w:val="22"/>
        <w:szCs w:val="22"/>
      </w:rPr>
      <w:tab/>
    </w:r>
    <w:r w:rsidR="00686D62">
      <w:rPr>
        <w:rFonts w:cs="Arial"/>
        <w:noProof/>
        <w:sz w:val="22"/>
        <w:szCs w:val="22"/>
      </w:rPr>
      <w:tab/>
    </w:r>
    <w:r w:rsidR="00686D62">
      <w:rPr>
        <w:rFonts w:cs="Arial"/>
        <w:noProof/>
        <w:sz w:val="22"/>
        <w:szCs w:val="22"/>
      </w:rPr>
      <w:tab/>
    </w:r>
    <w:r w:rsidR="00686D62">
      <w:rPr>
        <w:rFonts w:cs="Arial"/>
        <w:noProof/>
        <w:sz w:val="22"/>
        <w:szCs w:val="22"/>
      </w:rPr>
      <w:tab/>
    </w:r>
    <w:r w:rsidR="00586AFB" w:rsidRPr="00EB3D5E">
      <w:rPr>
        <w:rFonts w:cs="Arial"/>
        <w:noProof/>
        <w:sz w:val="22"/>
        <w:szCs w:val="22"/>
      </w:rPr>
      <w:drawing>
        <wp:inline distT="0" distB="0" distL="0" distR="0" wp14:anchorId="048E8995" wp14:editId="07777777">
          <wp:extent cx="1219200" cy="647700"/>
          <wp:effectExtent l="0" t="0" r="0" b="0"/>
          <wp:docPr id="1" name="Picture 1" descr="WHG_BLUE-LOGO-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G_BLUE-LOGO-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p w14:paraId="1F72F646" w14:textId="77777777" w:rsidR="00686D62" w:rsidRDefault="00686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6575"/>
    <w:multiLevelType w:val="multilevel"/>
    <w:tmpl w:val="ECF04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197F99"/>
    <w:multiLevelType w:val="multilevel"/>
    <w:tmpl w:val="C562F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850C16"/>
    <w:multiLevelType w:val="hybridMultilevel"/>
    <w:tmpl w:val="A946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21B84"/>
    <w:multiLevelType w:val="hybridMultilevel"/>
    <w:tmpl w:val="D56C5062"/>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7F30C21"/>
    <w:multiLevelType w:val="hybridMultilevel"/>
    <w:tmpl w:val="FC5A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61172"/>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531A88"/>
    <w:multiLevelType w:val="hybridMultilevel"/>
    <w:tmpl w:val="F6D8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C575D"/>
    <w:multiLevelType w:val="hybridMultilevel"/>
    <w:tmpl w:val="AD482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04375"/>
    <w:multiLevelType w:val="hybridMultilevel"/>
    <w:tmpl w:val="FA62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57544"/>
    <w:multiLevelType w:val="hybridMultilevel"/>
    <w:tmpl w:val="7EFE36EC"/>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353BB5"/>
    <w:multiLevelType w:val="hybridMultilevel"/>
    <w:tmpl w:val="E32E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478A5"/>
    <w:multiLevelType w:val="hybridMultilevel"/>
    <w:tmpl w:val="2DCEC776"/>
    <w:lvl w:ilvl="0" w:tplc="D17071E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0184A"/>
    <w:multiLevelType w:val="hybridMultilevel"/>
    <w:tmpl w:val="FF1A1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92B6D"/>
    <w:multiLevelType w:val="multilevel"/>
    <w:tmpl w:val="56708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7D6F02"/>
    <w:multiLevelType w:val="hybridMultilevel"/>
    <w:tmpl w:val="BC9C6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2244F5"/>
    <w:multiLevelType w:val="hybridMultilevel"/>
    <w:tmpl w:val="4FF0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C0032"/>
    <w:multiLevelType w:val="hybridMultilevel"/>
    <w:tmpl w:val="47A01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D445C"/>
    <w:multiLevelType w:val="hybridMultilevel"/>
    <w:tmpl w:val="D0F2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AB0A14"/>
    <w:multiLevelType w:val="multilevel"/>
    <w:tmpl w:val="B2CE3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C71FBE"/>
    <w:multiLevelType w:val="hybridMultilevel"/>
    <w:tmpl w:val="DAE6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F452D"/>
    <w:multiLevelType w:val="hybridMultilevel"/>
    <w:tmpl w:val="8ABCE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D071A5"/>
    <w:multiLevelType w:val="hybridMultilevel"/>
    <w:tmpl w:val="49F0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57DCC"/>
    <w:multiLevelType w:val="hybridMultilevel"/>
    <w:tmpl w:val="E69CA558"/>
    <w:lvl w:ilvl="0" w:tplc="310C283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E82353"/>
    <w:multiLevelType w:val="hybridMultilevel"/>
    <w:tmpl w:val="E170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3C53BB"/>
    <w:multiLevelType w:val="hybridMultilevel"/>
    <w:tmpl w:val="A6800488"/>
    <w:lvl w:ilvl="0" w:tplc="F2707784">
      <w:start w:val="1"/>
      <w:numFmt w:val="lowerRoman"/>
      <w:lvlText w:val="(%1)"/>
      <w:lvlJc w:val="left"/>
      <w:pPr>
        <w:tabs>
          <w:tab w:val="num" w:pos="1146"/>
        </w:tabs>
        <w:ind w:left="1146" w:hanging="72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5" w15:restartNumberingAfterBreak="0">
    <w:nsid w:val="6B73672F"/>
    <w:multiLevelType w:val="hybridMultilevel"/>
    <w:tmpl w:val="6B5E5160"/>
    <w:lvl w:ilvl="0" w:tplc="9F66B8AE">
      <w:start w:val="1"/>
      <w:numFmt w:val="lowerLetter"/>
      <w:lvlText w:val="%1)"/>
      <w:lvlJc w:val="left"/>
      <w:pPr>
        <w:tabs>
          <w:tab w:val="num" w:pos="420"/>
        </w:tabs>
        <w:ind w:left="42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D236A44"/>
    <w:multiLevelType w:val="hybridMultilevel"/>
    <w:tmpl w:val="1262A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EBD6D8A"/>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1424546">
    <w:abstractNumId w:val="11"/>
  </w:num>
  <w:num w:numId="2" w16cid:durableId="1219434812">
    <w:abstractNumId w:val="11"/>
  </w:num>
  <w:num w:numId="3" w16cid:durableId="1001739995">
    <w:abstractNumId w:val="25"/>
  </w:num>
  <w:num w:numId="4" w16cid:durableId="1522166947">
    <w:abstractNumId w:val="23"/>
  </w:num>
  <w:num w:numId="5" w16cid:durableId="1899710100">
    <w:abstractNumId w:val="19"/>
  </w:num>
  <w:num w:numId="6" w16cid:durableId="1873613348">
    <w:abstractNumId w:val="10"/>
  </w:num>
  <w:num w:numId="7" w16cid:durableId="517230811">
    <w:abstractNumId w:val="21"/>
  </w:num>
  <w:num w:numId="8" w16cid:durableId="958757570">
    <w:abstractNumId w:val="16"/>
  </w:num>
  <w:num w:numId="9" w16cid:durableId="1090389313">
    <w:abstractNumId w:val="14"/>
  </w:num>
  <w:num w:numId="10" w16cid:durableId="1014962614">
    <w:abstractNumId w:val="5"/>
  </w:num>
  <w:num w:numId="11" w16cid:durableId="350685257">
    <w:abstractNumId w:val="13"/>
  </w:num>
  <w:num w:numId="12" w16cid:durableId="336855665">
    <w:abstractNumId w:val="1"/>
  </w:num>
  <w:num w:numId="13" w16cid:durableId="1708555782">
    <w:abstractNumId w:val="18"/>
  </w:num>
  <w:num w:numId="14" w16cid:durableId="233053941">
    <w:abstractNumId w:val="0"/>
  </w:num>
  <w:num w:numId="15" w16cid:durableId="1191801285">
    <w:abstractNumId w:val="27"/>
  </w:num>
  <w:num w:numId="16" w16cid:durableId="1425540866">
    <w:abstractNumId w:val="3"/>
  </w:num>
  <w:num w:numId="17" w16cid:durableId="279066848">
    <w:abstractNumId w:val="22"/>
  </w:num>
  <w:num w:numId="18" w16cid:durableId="487330085">
    <w:abstractNumId w:val="15"/>
  </w:num>
  <w:num w:numId="19" w16cid:durableId="2087074354">
    <w:abstractNumId w:val="6"/>
  </w:num>
  <w:num w:numId="20" w16cid:durableId="1549683500">
    <w:abstractNumId w:val="7"/>
  </w:num>
  <w:num w:numId="21" w16cid:durableId="148905195">
    <w:abstractNumId w:val="24"/>
  </w:num>
  <w:num w:numId="22" w16cid:durableId="189876906">
    <w:abstractNumId w:val="2"/>
  </w:num>
  <w:num w:numId="23" w16cid:durableId="655959534">
    <w:abstractNumId w:val="8"/>
  </w:num>
  <w:num w:numId="24" w16cid:durableId="1482884622">
    <w:abstractNumId w:val="20"/>
  </w:num>
  <w:num w:numId="25" w16cid:durableId="2112966440">
    <w:abstractNumId w:val="17"/>
  </w:num>
  <w:num w:numId="26" w16cid:durableId="1882396915">
    <w:abstractNumId w:val="12"/>
  </w:num>
  <w:num w:numId="27" w16cid:durableId="111636157">
    <w:abstractNumId w:val="9"/>
  </w:num>
  <w:num w:numId="28" w16cid:durableId="593703870">
    <w:abstractNumId w:val="26"/>
  </w:num>
  <w:num w:numId="29" w16cid:durableId="1335111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5E"/>
    <w:rsid w:val="00031144"/>
    <w:rsid w:val="0003462B"/>
    <w:rsid w:val="00034926"/>
    <w:rsid w:val="00041051"/>
    <w:rsid w:val="00043116"/>
    <w:rsid w:val="00045BF0"/>
    <w:rsid w:val="000503EB"/>
    <w:rsid w:val="00050650"/>
    <w:rsid w:val="00075C24"/>
    <w:rsid w:val="000A5DEC"/>
    <w:rsid w:val="000B307D"/>
    <w:rsid w:val="000C0993"/>
    <w:rsid w:val="000C281D"/>
    <w:rsid w:val="000D40B4"/>
    <w:rsid w:val="00135602"/>
    <w:rsid w:val="00183E82"/>
    <w:rsid w:val="001A3DB3"/>
    <w:rsid w:val="001D0B21"/>
    <w:rsid w:val="001F1C3C"/>
    <w:rsid w:val="0021413A"/>
    <w:rsid w:val="00235D83"/>
    <w:rsid w:val="00267C83"/>
    <w:rsid w:val="002828EB"/>
    <w:rsid w:val="002D22BC"/>
    <w:rsid w:val="002E0B28"/>
    <w:rsid w:val="002E7967"/>
    <w:rsid w:val="002F1034"/>
    <w:rsid w:val="00333784"/>
    <w:rsid w:val="0037519D"/>
    <w:rsid w:val="003A763E"/>
    <w:rsid w:val="003B6851"/>
    <w:rsid w:val="00431502"/>
    <w:rsid w:val="0043316C"/>
    <w:rsid w:val="0044632B"/>
    <w:rsid w:val="00453584"/>
    <w:rsid w:val="004F0AD9"/>
    <w:rsid w:val="00543192"/>
    <w:rsid w:val="00543253"/>
    <w:rsid w:val="0055027A"/>
    <w:rsid w:val="005523FA"/>
    <w:rsid w:val="00562E42"/>
    <w:rsid w:val="00565F71"/>
    <w:rsid w:val="00570D4A"/>
    <w:rsid w:val="005837A3"/>
    <w:rsid w:val="00586AFB"/>
    <w:rsid w:val="005A1A68"/>
    <w:rsid w:val="005B7B38"/>
    <w:rsid w:val="005D6A97"/>
    <w:rsid w:val="005F573D"/>
    <w:rsid w:val="006001A3"/>
    <w:rsid w:val="00607398"/>
    <w:rsid w:val="00610C85"/>
    <w:rsid w:val="006316B4"/>
    <w:rsid w:val="00645451"/>
    <w:rsid w:val="00654124"/>
    <w:rsid w:val="00686D62"/>
    <w:rsid w:val="006B6E2E"/>
    <w:rsid w:val="006C1992"/>
    <w:rsid w:val="006C4BA3"/>
    <w:rsid w:val="006F22DC"/>
    <w:rsid w:val="00703922"/>
    <w:rsid w:val="00703BBD"/>
    <w:rsid w:val="007062D7"/>
    <w:rsid w:val="007064C3"/>
    <w:rsid w:val="0073698D"/>
    <w:rsid w:val="00753D1A"/>
    <w:rsid w:val="0077565E"/>
    <w:rsid w:val="007801FD"/>
    <w:rsid w:val="00792666"/>
    <w:rsid w:val="007C596F"/>
    <w:rsid w:val="007F22CF"/>
    <w:rsid w:val="007F2E24"/>
    <w:rsid w:val="00806C93"/>
    <w:rsid w:val="008456D6"/>
    <w:rsid w:val="00852961"/>
    <w:rsid w:val="008572A7"/>
    <w:rsid w:val="008725E6"/>
    <w:rsid w:val="008A1C81"/>
    <w:rsid w:val="008F589F"/>
    <w:rsid w:val="00906241"/>
    <w:rsid w:val="00914E01"/>
    <w:rsid w:val="00921C24"/>
    <w:rsid w:val="00927DD8"/>
    <w:rsid w:val="00944293"/>
    <w:rsid w:val="00964A07"/>
    <w:rsid w:val="00964C68"/>
    <w:rsid w:val="00983467"/>
    <w:rsid w:val="009A2373"/>
    <w:rsid w:val="00A0047A"/>
    <w:rsid w:val="00A215BD"/>
    <w:rsid w:val="00A34B08"/>
    <w:rsid w:val="00A4172B"/>
    <w:rsid w:val="00A5612D"/>
    <w:rsid w:val="00A629CA"/>
    <w:rsid w:val="00A853D0"/>
    <w:rsid w:val="00AA02FA"/>
    <w:rsid w:val="00AA16BD"/>
    <w:rsid w:val="00AC1077"/>
    <w:rsid w:val="00AD064F"/>
    <w:rsid w:val="00AD7C78"/>
    <w:rsid w:val="00B2110E"/>
    <w:rsid w:val="00B25212"/>
    <w:rsid w:val="00B61DDF"/>
    <w:rsid w:val="00B62A92"/>
    <w:rsid w:val="00B72CE7"/>
    <w:rsid w:val="00B832AF"/>
    <w:rsid w:val="00B85345"/>
    <w:rsid w:val="00BB63E0"/>
    <w:rsid w:val="00BD1293"/>
    <w:rsid w:val="00BE408C"/>
    <w:rsid w:val="00BE4D08"/>
    <w:rsid w:val="00BF64D2"/>
    <w:rsid w:val="00C12901"/>
    <w:rsid w:val="00C3646D"/>
    <w:rsid w:val="00C42AE9"/>
    <w:rsid w:val="00C8317D"/>
    <w:rsid w:val="00C86DE6"/>
    <w:rsid w:val="00CA1B22"/>
    <w:rsid w:val="00CA1B24"/>
    <w:rsid w:val="00CA6DF9"/>
    <w:rsid w:val="00CD1E89"/>
    <w:rsid w:val="00CF3837"/>
    <w:rsid w:val="00CF5909"/>
    <w:rsid w:val="00D14CD2"/>
    <w:rsid w:val="00D157C0"/>
    <w:rsid w:val="00D15EFB"/>
    <w:rsid w:val="00D2128D"/>
    <w:rsid w:val="00D275D8"/>
    <w:rsid w:val="00D47B04"/>
    <w:rsid w:val="00D55D5A"/>
    <w:rsid w:val="00D72039"/>
    <w:rsid w:val="00D770B4"/>
    <w:rsid w:val="00D81D11"/>
    <w:rsid w:val="00DA41A2"/>
    <w:rsid w:val="00DC604C"/>
    <w:rsid w:val="00DE16C7"/>
    <w:rsid w:val="00DE538D"/>
    <w:rsid w:val="00DE577B"/>
    <w:rsid w:val="00DF5545"/>
    <w:rsid w:val="00E27A63"/>
    <w:rsid w:val="00E33425"/>
    <w:rsid w:val="00E36378"/>
    <w:rsid w:val="00E43BAA"/>
    <w:rsid w:val="00EA7369"/>
    <w:rsid w:val="00EB3D5E"/>
    <w:rsid w:val="00EB4371"/>
    <w:rsid w:val="00ED050B"/>
    <w:rsid w:val="00ED6931"/>
    <w:rsid w:val="00F64709"/>
    <w:rsid w:val="00F654BB"/>
    <w:rsid w:val="00F84551"/>
    <w:rsid w:val="00F97741"/>
    <w:rsid w:val="00FB2911"/>
    <w:rsid w:val="00FC30A0"/>
    <w:rsid w:val="00FD4388"/>
    <w:rsid w:val="00FF6FA4"/>
    <w:rsid w:val="01D86106"/>
    <w:rsid w:val="0263172B"/>
    <w:rsid w:val="03A34654"/>
    <w:rsid w:val="0408BCAB"/>
    <w:rsid w:val="0487C138"/>
    <w:rsid w:val="068F61E8"/>
    <w:rsid w:val="08E3CF01"/>
    <w:rsid w:val="0913D74C"/>
    <w:rsid w:val="0F808E36"/>
    <w:rsid w:val="16794851"/>
    <w:rsid w:val="1CB85A0A"/>
    <w:rsid w:val="25BEFE6E"/>
    <w:rsid w:val="25F0BE7D"/>
    <w:rsid w:val="2BEE6FDE"/>
    <w:rsid w:val="321219E4"/>
    <w:rsid w:val="38C07762"/>
    <w:rsid w:val="3BEF21D5"/>
    <w:rsid w:val="3CE732F3"/>
    <w:rsid w:val="3FAE2922"/>
    <w:rsid w:val="402FE4D7"/>
    <w:rsid w:val="49E3A6A6"/>
    <w:rsid w:val="50F5F492"/>
    <w:rsid w:val="5878970C"/>
    <w:rsid w:val="5A40D06A"/>
    <w:rsid w:val="5DBE23B7"/>
    <w:rsid w:val="5DF77C55"/>
    <w:rsid w:val="60F3EBAB"/>
    <w:rsid w:val="6354F1B1"/>
    <w:rsid w:val="65139E91"/>
    <w:rsid w:val="66D4C8B2"/>
    <w:rsid w:val="6C35E03A"/>
    <w:rsid w:val="6D0C78EF"/>
    <w:rsid w:val="6E5E3FD5"/>
    <w:rsid w:val="6FADBD7D"/>
    <w:rsid w:val="6FF40DF1"/>
    <w:rsid w:val="7C6B13BB"/>
    <w:rsid w:val="7CE3C5C4"/>
    <w:rsid w:val="7F9F20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675A7"/>
  <w15:chartTrackingRefBased/>
  <w15:docId w15:val="{838C0E90-E04D-43B5-9FF4-8F9A5E7A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5E"/>
    <w:rPr>
      <w:rFonts w:ascii="Arial" w:eastAsia="Times New Roman" w:hAnsi="Arial"/>
      <w:lang w:val="en-GB" w:eastAsia="en-GB"/>
    </w:rPr>
  </w:style>
  <w:style w:type="paragraph" w:styleId="Heading1">
    <w:name w:val="heading 1"/>
    <w:basedOn w:val="Normal"/>
    <w:next w:val="Normal"/>
    <w:link w:val="Heading1Char"/>
    <w:uiPriority w:val="9"/>
    <w:qFormat/>
    <w:rsid w:val="0003462B"/>
    <w:pPr>
      <w:keepNext/>
      <w:keepLines/>
      <w:spacing w:before="480"/>
      <w:outlineLvl w:val="0"/>
    </w:pPr>
    <w:rPr>
      <w:b/>
      <w:bCs/>
      <w:color w:val="365F91"/>
      <w:sz w:val="28"/>
      <w:szCs w:val="28"/>
    </w:rPr>
  </w:style>
  <w:style w:type="paragraph" w:styleId="Heading2">
    <w:name w:val="heading 2"/>
    <w:basedOn w:val="Normal"/>
    <w:next w:val="Normal"/>
    <w:link w:val="Heading2Char"/>
    <w:uiPriority w:val="9"/>
    <w:semiHidden/>
    <w:unhideWhenUsed/>
    <w:qFormat/>
    <w:rsid w:val="0003462B"/>
    <w:pPr>
      <w:keepNext/>
      <w:keepLines/>
      <w:spacing w:before="200"/>
      <w:outlineLvl w:val="1"/>
    </w:pPr>
    <w:rPr>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462B"/>
    <w:rPr>
      <w:rFonts w:ascii="Arial" w:eastAsia="Times New Roman" w:hAnsi="Arial" w:cs="Times New Roman"/>
      <w:b/>
      <w:bCs/>
      <w:color w:val="365F91"/>
      <w:sz w:val="28"/>
      <w:szCs w:val="28"/>
    </w:rPr>
  </w:style>
  <w:style w:type="character" w:customStyle="1" w:styleId="Heading2Char">
    <w:name w:val="Heading 2 Char"/>
    <w:link w:val="Heading2"/>
    <w:uiPriority w:val="9"/>
    <w:semiHidden/>
    <w:rsid w:val="0003462B"/>
    <w:rPr>
      <w:rFonts w:ascii="Arial" w:eastAsia="Times New Roman" w:hAnsi="Arial" w:cs="Times New Roman"/>
      <w:b/>
      <w:bCs/>
      <w:color w:val="4F81BD"/>
      <w:sz w:val="26"/>
      <w:szCs w:val="26"/>
    </w:rPr>
  </w:style>
  <w:style w:type="paragraph" w:styleId="Title">
    <w:name w:val="Title"/>
    <w:basedOn w:val="Normal"/>
    <w:next w:val="Normal"/>
    <w:link w:val="TitleChar"/>
    <w:uiPriority w:val="10"/>
    <w:qFormat/>
    <w:rsid w:val="0003462B"/>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03462B"/>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03462B"/>
    <w:pPr>
      <w:numPr>
        <w:ilvl w:val="1"/>
      </w:numPr>
    </w:pPr>
    <w:rPr>
      <w:i/>
      <w:iCs/>
      <w:color w:val="4F81BD"/>
      <w:spacing w:val="15"/>
      <w:szCs w:val="24"/>
    </w:rPr>
  </w:style>
  <w:style w:type="character" w:customStyle="1" w:styleId="SubtitleChar">
    <w:name w:val="Subtitle Char"/>
    <w:link w:val="Subtitle"/>
    <w:uiPriority w:val="11"/>
    <w:rsid w:val="0003462B"/>
    <w:rPr>
      <w:rFonts w:ascii="Arial" w:eastAsia="Times New Roman" w:hAnsi="Arial" w:cs="Times New Roman"/>
      <w:i/>
      <w:iCs/>
      <w:color w:val="4F81BD"/>
      <w:spacing w:val="15"/>
      <w:sz w:val="24"/>
      <w:szCs w:val="24"/>
    </w:rPr>
  </w:style>
  <w:style w:type="paragraph" w:customStyle="1" w:styleId="DefaultParagraphFontChar1Char">
    <w:name w:val="Default Paragraph Font Char1 Char"/>
    <w:aliases w:val="Default Paragraph Font Char Char Char,Char Char1 Char Char Char Char Char Char Char Char Char Char Char Char Char Char Char Char Char"/>
    <w:basedOn w:val="Normal"/>
    <w:rsid w:val="00EB3D5E"/>
    <w:pPr>
      <w:spacing w:after="160" w:line="240" w:lineRule="exact"/>
    </w:pPr>
    <w:rPr>
      <w:rFonts w:ascii="Verdana" w:hAnsi="Verdana" w:cs="Verdana"/>
      <w:lang w:val="en-US" w:eastAsia="en-US"/>
    </w:rPr>
  </w:style>
  <w:style w:type="paragraph" w:styleId="BalloonText">
    <w:name w:val="Balloon Text"/>
    <w:basedOn w:val="Normal"/>
    <w:link w:val="BalloonTextChar"/>
    <w:uiPriority w:val="99"/>
    <w:semiHidden/>
    <w:unhideWhenUsed/>
    <w:rsid w:val="00EB3D5E"/>
    <w:rPr>
      <w:rFonts w:ascii="Tahoma" w:hAnsi="Tahoma" w:cs="Tahoma"/>
      <w:sz w:val="16"/>
      <w:szCs w:val="16"/>
    </w:rPr>
  </w:style>
  <w:style w:type="character" w:customStyle="1" w:styleId="BalloonTextChar">
    <w:name w:val="Balloon Text Char"/>
    <w:link w:val="BalloonText"/>
    <w:uiPriority w:val="99"/>
    <w:semiHidden/>
    <w:rsid w:val="00EB3D5E"/>
    <w:rPr>
      <w:rFonts w:ascii="Tahoma" w:eastAsia="Times New Roman" w:hAnsi="Tahoma" w:cs="Tahoma"/>
      <w:sz w:val="16"/>
      <w:szCs w:val="16"/>
      <w:lang w:eastAsia="en-GB"/>
    </w:rPr>
  </w:style>
  <w:style w:type="character" w:styleId="CommentReference">
    <w:name w:val="annotation reference"/>
    <w:uiPriority w:val="99"/>
    <w:semiHidden/>
    <w:unhideWhenUsed/>
    <w:rsid w:val="00041051"/>
    <w:rPr>
      <w:sz w:val="16"/>
      <w:szCs w:val="16"/>
    </w:rPr>
  </w:style>
  <w:style w:type="paragraph" w:styleId="CommentText">
    <w:name w:val="annotation text"/>
    <w:basedOn w:val="Normal"/>
    <w:link w:val="CommentTextChar"/>
    <w:uiPriority w:val="99"/>
    <w:semiHidden/>
    <w:unhideWhenUsed/>
    <w:rsid w:val="00041051"/>
  </w:style>
  <w:style w:type="character" w:customStyle="1" w:styleId="CommentTextChar">
    <w:name w:val="Comment Text Char"/>
    <w:link w:val="CommentText"/>
    <w:uiPriority w:val="99"/>
    <w:semiHidden/>
    <w:rsid w:val="0004105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041051"/>
    <w:rPr>
      <w:b/>
      <w:bCs/>
    </w:rPr>
  </w:style>
  <w:style w:type="character" w:customStyle="1" w:styleId="CommentSubjectChar">
    <w:name w:val="Comment Subject Char"/>
    <w:link w:val="CommentSubject"/>
    <w:uiPriority w:val="99"/>
    <w:semiHidden/>
    <w:rsid w:val="00041051"/>
    <w:rPr>
      <w:rFonts w:ascii="Arial" w:eastAsia="Times New Roman" w:hAnsi="Arial"/>
      <w:b/>
      <w:bCs/>
    </w:rPr>
  </w:style>
  <w:style w:type="paragraph" w:styleId="ListParagraph">
    <w:name w:val="List Paragraph"/>
    <w:basedOn w:val="Normal"/>
    <w:uiPriority w:val="34"/>
    <w:qFormat/>
    <w:rsid w:val="002F1034"/>
    <w:pPr>
      <w:ind w:left="720"/>
      <w:contextualSpacing/>
    </w:pPr>
  </w:style>
  <w:style w:type="paragraph" w:styleId="Header">
    <w:name w:val="header"/>
    <w:basedOn w:val="Normal"/>
    <w:link w:val="HeaderChar"/>
    <w:uiPriority w:val="99"/>
    <w:unhideWhenUsed/>
    <w:rsid w:val="00570D4A"/>
    <w:pPr>
      <w:tabs>
        <w:tab w:val="center" w:pos="4513"/>
        <w:tab w:val="right" w:pos="9026"/>
      </w:tabs>
    </w:pPr>
  </w:style>
  <w:style w:type="character" w:customStyle="1" w:styleId="HeaderChar">
    <w:name w:val="Header Char"/>
    <w:link w:val="Header"/>
    <w:uiPriority w:val="99"/>
    <w:rsid w:val="00570D4A"/>
    <w:rPr>
      <w:rFonts w:ascii="Arial" w:eastAsia="Times New Roman" w:hAnsi="Arial"/>
    </w:rPr>
  </w:style>
  <w:style w:type="paragraph" w:styleId="Footer">
    <w:name w:val="footer"/>
    <w:basedOn w:val="Normal"/>
    <w:link w:val="FooterChar"/>
    <w:uiPriority w:val="99"/>
    <w:unhideWhenUsed/>
    <w:rsid w:val="00570D4A"/>
    <w:pPr>
      <w:tabs>
        <w:tab w:val="center" w:pos="4513"/>
        <w:tab w:val="right" w:pos="9026"/>
      </w:tabs>
    </w:pPr>
  </w:style>
  <w:style w:type="character" w:customStyle="1" w:styleId="FooterChar">
    <w:name w:val="Footer Char"/>
    <w:link w:val="Footer"/>
    <w:uiPriority w:val="99"/>
    <w:rsid w:val="00570D4A"/>
    <w:rPr>
      <w:rFonts w:ascii="Arial" w:eastAsia="Times New Roman" w:hAnsi="Arial"/>
    </w:rPr>
  </w:style>
  <w:style w:type="paragraph" w:styleId="NoSpacing">
    <w:name w:val="No Spacing"/>
    <w:uiPriority w:val="1"/>
    <w:qFormat/>
    <w:rsid w:val="00DF5545"/>
    <w:rPr>
      <w:rFonts w:ascii="Arial" w:eastAsia="Times New Roman" w:hAnsi="Arial"/>
      <w:lang w:val="en-GB" w:eastAsia="en-GB"/>
    </w:rPr>
  </w:style>
  <w:style w:type="paragraph" w:styleId="Revision">
    <w:name w:val="Revision"/>
    <w:hidden/>
    <w:uiPriority w:val="99"/>
    <w:semiHidden/>
    <w:rsid w:val="00AD064F"/>
    <w:rPr>
      <w:rFonts w:ascii="Arial" w:eastAsia="Times New Roman"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FF063CB8E5D4F96981004DAE2EE4C" ma:contentTypeVersion="12" ma:contentTypeDescription="Create a new document." ma:contentTypeScope="" ma:versionID="469c08927c830c531a8cdd5bb4e85c7f">
  <xsd:schema xmlns:xsd="http://www.w3.org/2001/XMLSchema" xmlns:xs="http://www.w3.org/2001/XMLSchema" xmlns:p="http://schemas.microsoft.com/office/2006/metadata/properties" xmlns:ns3="6855bb72-5973-4c7d-b7cb-327ea44944f2" targetNamespace="http://schemas.microsoft.com/office/2006/metadata/properties" ma:root="true" ma:fieldsID="18737689e8ded5308faef7858802756a" ns3:_="">
    <xsd:import namespace="6855bb72-5973-4c7d-b7cb-327ea44944f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5bb72-5973-4c7d-b7cb-327ea44944f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855bb72-5973-4c7d-b7cb-327ea44944f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26BD-12D6-49E9-864E-57BFE3B4A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5bb72-5973-4c7d-b7cb-327ea4494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11D1E-34F9-4E00-A005-87D0EF2BAC8C}">
  <ds:schemaRefs>
    <ds:schemaRef ds:uri="http://schemas.microsoft.com/sharepoint/v3/contenttype/forms"/>
  </ds:schemaRefs>
</ds:datastoreItem>
</file>

<file path=customXml/itemProps3.xml><?xml version="1.0" encoding="utf-8"?>
<ds:datastoreItem xmlns:ds="http://schemas.openxmlformats.org/officeDocument/2006/customXml" ds:itemID="{B3AAFCB1-FA43-4AEF-B518-A437110A70C4}">
  <ds:schemaRef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6855bb72-5973-4c7d-b7cb-327ea44944f2"/>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D86C21F-1EAE-4B93-99D7-8562AE97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whg</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Roden</dc:creator>
  <cp:keywords/>
  <cp:lastModifiedBy>Charlotte Falconer</cp:lastModifiedBy>
  <cp:revision>3</cp:revision>
  <cp:lastPrinted>2025-03-14T09:45:00Z</cp:lastPrinted>
  <dcterms:created xsi:type="dcterms:W3CDTF">2025-07-18T09:23:00Z</dcterms:created>
  <dcterms:modified xsi:type="dcterms:W3CDTF">2025-07-28T12:05:00Z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0x01010055CFF063CB8E5D4F96981004DAE2EE4C</vt:lpwstr>
  </property>
</Properties>
</file>