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5AC5" w14:textId="2CE89B8D" w:rsidR="00D9125B" w:rsidRDefault="00F54EDE" w:rsidP="008078B2">
      <w:pPr>
        <w:jc w:val="both"/>
        <w:rPr>
          <w:sz w:val="22"/>
          <w:szCs w:val="22"/>
        </w:rPr>
      </w:pPr>
      <w:r w:rsidRPr="00D9125B">
        <w:rPr>
          <w:rFonts w:cs="Arial"/>
          <w:noProof/>
          <w:color w:val="000000"/>
          <w:sz w:val="22"/>
          <w:szCs w:val="22"/>
        </w:rPr>
        <mc:AlternateContent>
          <mc:Choice Requires="wps">
            <w:drawing>
              <wp:anchor distT="0" distB="0" distL="114300" distR="114300" simplePos="0" relativeHeight="251658240" behindDoc="0" locked="0" layoutInCell="1" allowOverlap="1" wp14:anchorId="304F46AE" wp14:editId="6F441339">
                <wp:simplePos x="0" y="0"/>
                <wp:positionH relativeFrom="margin">
                  <wp:posOffset>0</wp:posOffset>
                </wp:positionH>
                <wp:positionV relativeFrom="paragraph">
                  <wp:posOffset>511</wp:posOffset>
                </wp:positionV>
                <wp:extent cx="4229100" cy="248920"/>
                <wp:effectExtent l="0" t="0" r="0" b="1778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F78D9" w14:textId="40F7A0A2" w:rsidR="00313982" w:rsidRPr="00D9125B" w:rsidRDefault="00E05B9E">
                            <w:pPr>
                              <w:rPr>
                                <w:rFonts w:cs="Arial"/>
                                <w:sz w:val="28"/>
                                <w:szCs w:val="28"/>
                              </w:rPr>
                            </w:pPr>
                            <w:r w:rsidRPr="00D9125B">
                              <w:rPr>
                                <w:rFonts w:cs="Arial"/>
                                <w:b/>
                                <w:color w:val="002060"/>
                                <w:sz w:val="28"/>
                                <w:szCs w:val="28"/>
                              </w:rPr>
                              <w:t xml:space="preserve">Health, Safety &amp; Environmental </w:t>
                            </w:r>
                            <w:r w:rsidR="00084BC2">
                              <w:rPr>
                                <w:rFonts w:cs="Arial"/>
                                <w:b/>
                                <w:color w:val="002060"/>
                                <w:sz w:val="28"/>
                                <w:szCs w:val="28"/>
                              </w:rPr>
                              <w:t>Advisor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F46AE" id="_x0000_t202" coordsize="21600,21600" o:spt="202" path="m,l,21600r21600,l21600,xe">
                <v:stroke joinstyle="miter"/>
                <v:path gradientshapeok="t" o:connecttype="rect"/>
              </v:shapetype>
              <v:shape id="Text Box 3" o:spid="_x0000_s1026" type="#_x0000_t202" style="position:absolute;left:0;text-align:left;margin-left:0;margin-top:.05pt;width:333pt;height:19.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" filled="f" stroked="f">
                <v:textbox inset="0,0,0,0">
                  <w:txbxContent>
                    <w:p w14:paraId="620F78D9" w14:textId="40F7A0A2" w:rsidR="00313982" w:rsidRPr="00D9125B" w:rsidRDefault="00E05B9E">
                      <w:pPr>
                        <w:rPr>
                          <w:rFonts w:cs="Arial"/>
                          <w:sz w:val="28"/>
                          <w:szCs w:val="28"/>
                        </w:rPr>
                      </w:pPr>
                      <w:r w:rsidRPr="00D9125B">
                        <w:rPr>
                          <w:rFonts w:cs="Arial"/>
                          <w:b/>
                          <w:color w:val="002060"/>
                          <w:sz w:val="28"/>
                          <w:szCs w:val="28"/>
                        </w:rPr>
                        <w:t xml:space="preserve">Health, Safety &amp; Environmental </w:t>
                      </w:r>
                      <w:r w:rsidR="00084BC2">
                        <w:rPr>
                          <w:rFonts w:cs="Arial"/>
                          <w:b/>
                          <w:color w:val="002060"/>
                          <w:sz w:val="28"/>
                          <w:szCs w:val="28"/>
                        </w:rPr>
                        <w:t>Advisor</w:t>
                      </w:r>
                    </w:p>
                  </w:txbxContent>
                </v:textbox>
                <w10:wrap type="square" anchorx="margin"/>
              </v:shape>
            </w:pict>
          </mc:Fallback>
        </mc:AlternateContent>
      </w:r>
    </w:p>
    <w:p w14:paraId="321DB91B" w14:textId="03FC589E" w:rsidR="00FB415C" w:rsidRPr="002C2BB5" w:rsidRDefault="00FB415C" w:rsidP="008078B2">
      <w:pPr>
        <w:jc w:val="both"/>
        <w:rPr>
          <w:rFonts w:cs="Arial"/>
          <w:sz w:val="22"/>
          <w:szCs w:val="22"/>
        </w:rPr>
      </w:pPr>
      <w:r w:rsidRPr="0064792C">
        <w:rPr>
          <w:sz w:val="22"/>
          <w:szCs w:val="22"/>
        </w:rPr>
        <w:t>You</w:t>
      </w:r>
      <w:r w:rsidR="00742A7A">
        <w:rPr>
          <w:sz w:val="22"/>
          <w:szCs w:val="22"/>
        </w:rPr>
        <w:t xml:space="preserve"> will be a </w:t>
      </w:r>
      <w:r w:rsidR="00E05B9E" w:rsidRPr="0064792C">
        <w:rPr>
          <w:sz w:val="22"/>
          <w:szCs w:val="22"/>
        </w:rPr>
        <w:t xml:space="preserve">member of our HS&amp;E Team, being committed to contributing </w:t>
      </w:r>
      <w:r w:rsidR="00D9125B" w:rsidRPr="0064792C">
        <w:rPr>
          <w:sz w:val="22"/>
          <w:szCs w:val="22"/>
        </w:rPr>
        <w:t>towards making</w:t>
      </w:r>
      <w:r w:rsidR="00E05B9E" w:rsidRPr="0064792C">
        <w:rPr>
          <w:sz w:val="22"/>
          <w:szCs w:val="22"/>
        </w:rPr>
        <w:t xml:space="preserve"> a difference to organisational safety, environmental performance and </w:t>
      </w:r>
      <w:r w:rsidR="00E05B9E" w:rsidRPr="0064792C">
        <w:rPr>
          <w:b/>
          <w:bCs/>
          <w:sz w:val="22"/>
          <w:szCs w:val="22"/>
        </w:rPr>
        <w:t>positively interacting</w:t>
      </w:r>
      <w:r w:rsidR="00E05B9E" w:rsidRPr="0064792C">
        <w:rPr>
          <w:sz w:val="22"/>
          <w:szCs w:val="22"/>
        </w:rPr>
        <w:t xml:space="preserve"> with our colleagues in embedding </w:t>
      </w:r>
      <w:r w:rsidR="0021380A">
        <w:rPr>
          <w:sz w:val="22"/>
          <w:szCs w:val="22"/>
        </w:rPr>
        <w:t>continuous improvement in safety matters</w:t>
      </w:r>
      <w:r w:rsidR="00E05B9E">
        <w:t xml:space="preserve">.  </w:t>
      </w:r>
      <w:r w:rsidR="0086396B" w:rsidRPr="00A1792F">
        <w:rPr>
          <w:rFonts w:cs="Arial"/>
          <w:noProof/>
          <w:lang w:val="en-US" w:eastAsia="en-US"/>
        </w:rPr>
        <w:drawing>
          <wp:anchor distT="0" distB="0" distL="114300" distR="114300" simplePos="0" relativeHeight="251660288" behindDoc="1" locked="0" layoutInCell="1" allowOverlap="1" wp14:anchorId="6C1C4C9C" wp14:editId="4A3142AB">
            <wp:simplePos x="0" y="0"/>
            <wp:positionH relativeFrom="margin">
              <wp:posOffset>-914400</wp:posOffset>
            </wp:positionH>
            <wp:positionV relativeFrom="margin">
              <wp:posOffset>-1280160</wp:posOffset>
            </wp:positionV>
            <wp:extent cx="10744200" cy="75956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68_External Brand Launch_A4_VIS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44200" cy="7595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9CE8B" w14:textId="157D65F8" w:rsidR="00E05B9E" w:rsidRPr="00722A5F" w:rsidRDefault="007E4DE3" w:rsidP="008078B2">
      <w:pPr>
        <w:jc w:val="both"/>
        <w:rPr>
          <w:rFonts w:cs="Arial"/>
          <w:noProof/>
          <w:sz w:val="22"/>
          <w:szCs w:val="22"/>
          <w:lang w:val="en-US" w:eastAsia="en-US"/>
        </w:rPr>
      </w:pPr>
      <w:r w:rsidRPr="00F21C45">
        <w:rPr>
          <w:rFonts w:cs="Arial"/>
          <w:color w:val="000000"/>
          <w:sz w:val="22"/>
          <w:szCs w:val="22"/>
        </w:rPr>
        <w:t xml:space="preserve"> </w:t>
      </w:r>
    </w:p>
    <w:p w14:paraId="10598400" w14:textId="5A21FA39" w:rsidR="007F000A" w:rsidRPr="007E4DE3" w:rsidRDefault="007E4DE3" w:rsidP="008078B2">
      <w:pPr>
        <w:tabs>
          <w:tab w:val="left" w:pos="540"/>
        </w:tabs>
        <w:jc w:val="both"/>
        <w:rPr>
          <w:rFonts w:cs="Arial"/>
          <w:color w:val="000000"/>
          <w:sz w:val="22"/>
          <w:szCs w:val="22"/>
        </w:rPr>
      </w:pPr>
      <w:r>
        <w:rPr>
          <w:rFonts w:cs="Arial"/>
          <w:color w:val="000000"/>
          <w:sz w:val="22"/>
          <w:szCs w:val="22"/>
        </w:rPr>
        <w:t xml:space="preserve">You’ll be </w:t>
      </w:r>
      <w:r>
        <w:rPr>
          <w:rFonts w:cs="Arial"/>
          <w:b/>
          <w:bCs/>
          <w:color w:val="000000"/>
          <w:sz w:val="22"/>
          <w:szCs w:val="22"/>
        </w:rPr>
        <w:t xml:space="preserve">accountable </w:t>
      </w:r>
      <w:r>
        <w:rPr>
          <w:rFonts w:cs="Arial"/>
          <w:color w:val="000000"/>
          <w:sz w:val="22"/>
          <w:szCs w:val="22"/>
        </w:rPr>
        <w:t xml:space="preserve">for delivering </w:t>
      </w:r>
      <w:r>
        <w:rPr>
          <w:rFonts w:cs="Arial"/>
          <w:b/>
          <w:bCs/>
          <w:color w:val="000000"/>
          <w:sz w:val="22"/>
          <w:szCs w:val="22"/>
        </w:rPr>
        <w:t xml:space="preserve">excellent </w:t>
      </w:r>
      <w:r>
        <w:rPr>
          <w:rFonts w:cs="Arial"/>
          <w:color w:val="000000"/>
          <w:sz w:val="22"/>
          <w:szCs w:val="22"/>
        </w:rPr>
        <w:t xml:space="preserve">customer service and </w:t>
      </w:r>
      <w:proofErr w:type="gramStart"/>
      <w:r>
        <w:rPr>
          <w:rFonts w:cs="Arial"/>
          <w:color w:val="000000"/>
          <w:sz w:val="22"/>
          <w:szCs w:val="22"/>
        </w:rPr>
        <w:t>living our values at all times</w:t>
      </w:r>
      <w:proofErr w:type="gramEnd"/>
      <w:r>
        <w:rPr>
          <w:rFonts w:cs="Arial"/>
          <w:color w:val="000000"/>
          <w:sz w:val="22"/>
          <w:szCs w:val="22"/>
        </w:rPr>
        <w:t xml:space="preserve"> </w:t>
      </w:r>
      <w:r w:rsidR="00F24017">
        <w:rPr>
          <w:rFonts w:cs="Arial"/>
          <w:color w:val="000000"/>
          <w:sz w:val="22"/>
          <w:szCs w:val="22"/>
        </w:rPr>
        <w:t xml:space="preserve">and be </w:t>
      </w:r>
      <w:r w:rsidR="00F24017">
        <w:rPr>
          <w:rFonts w:cs="Arial"/>
          <w:b/>
          <w:bCs/>
          <w:color w:val="000000"/>
          <w:sz w:val="22"/>
          <w:szCs w:val="22"/>
        </w:rPr>
        <w:t xml:space="preserve">trusted </w:t>
      </w:r>
      <w:r w:rsidR="00F24017">
        <w:rPr>
          <w:rFonts w:cs="Arial"/>
          <w:color w:val="000000"/>
          <w:sz w:val="22"/>
          <w:szCs w:val="22"/>
        </w:rPr>
        <w:t>to</w:t>
      </w:r>
      <w:r>
        <w:rPr>
          <w:rFonts w:cs="Arial"/>
          <w:color w:val="000000"/>
          <w:sz w:val="22"/>
          <w:szCs w:val="22"/>
        </w:rPr>
        <w:t xml:space="preserve"> progress your own learning and development. </w:t>
      </w:r>
    </w:p>
    <w:p w14:paraId="36D8032F" w14:textId="77777777" w:rsidR="006001A3" w:rsidRPr="00A1792F" w:rsidRDefault="006001A3" w:rsidP="008078B2">
      <w:pPr>
        <w:jc w:val="both"/>
        <w:rPr>
          <w:rFonts w:cs="Arial"/>
          <w:color w:val="000000"/>
          <w:sz w:val="22"/>
          <w:szCs w:val="22"/>
          <w:u w:val="single"/>
        </w:rPr>
      </w:pP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p>
    <w:p w14:paraId="17FEEE81" w14:textId="65D5E05C" w:rsidR="006001A3" w:rsidRPr="00ED347F" w:rsidRDefault="006001A3" w:rsidP="008078B2">
      <w:pPr>
        <w:tabs>
          <w:tab w:val="left" w:pos="540"/>
        </w:tabs>
        <w:jc w:val="both"/>
        <w:rPr>
          <w:rFonts w:cs="Arial"/>
          <w:b/>
          <w:color w:val="000000"/>
          <w:sz w:val="24"/>
          <w:szCs w:val="24"/>
        </w:rPr>
      </w:pPr>
      <w:r w:rsidRPr="00ED347F">
        <w:rPr>
          <w:rFonts w:cs="Arial"/>
          <w:b/>
          <w:color w:val="002060"/>
          <w:sz w:val="24"/>
          <w:szCs w:val="24"/>
        </w:rPr>
        <w:t>What are my key responsibilities?</w:t>
      </w:r>
    </w:p>
    <w:p w14:paraId="2E60D4C7" w14:textId="08823FE5" w:rsidR="00D9125B" w:rsidRDefault="00D9125B" w:rsidP="008078B2">
      <w:pPr>
        <w:jc w:val="both"/>
        <w:rPr>
          <w:rFonts w:cs="Arial"/>
          <w:color w:val="000000"/>
          <w:sz w:val="22"/>
          <w:szCs w:val="22"/>
        </w:rPr>
      </w:pPr>
      <w:bookmarkStart w:id="0" w:name="_Hlk102732937"/>
      <w:bookmarkStart w:id="1" w:name="_Hlk103071972"/>
    </w:p>
    <w:p w14:paraId="07D9E6EC" w14:textId="55570D4F" w:rsidR="00742A7A" w:rsidRDefault="00742A7A" w:rsidP="008078B2">
      <w:pPr>
        <w:jc w:val="both"/>
        <w:rPr>
          <w:rFonts w:cs="Arial"/>
          <w:color w:val="000000"/>
          <w:sz w:val="22"/>
          <w:szCs w:val="22"/>
        </w:rPr>
      </w:pPr>
      <w:r w:rsidRPr="00742A7A">
        <w:rPr>
          <w:rFonts w:cs="Arial"/>
          <w:color w:val="000000"/>
          <w:sz w:val="22"/>
          <w:szCs w:val="22"/>
        </w:rPr>
        <w:t xml:space="preserve">To </w:t>
      </w:r>
      <w:r w:rsidR="00FE651F">
        <w:rPr>
          <w:rFonts w:cs="Arial"/>
          <w:color w:val="000000"/>
          <w:sz w:val="22"/>
          <w:szCs w:val="22"/>
        </w:rPr>
        <w:t xml:space="preserve">monitor </w:t>
      </w:r>
      <w:r w:rsidR="0021380A">
        <w:rPr>
          <w:rFonts w:cs="Arial"/>
          <w:color w:val="000000"/>
          <w:sz w:val="22"/>
          <w:szCs w:val="22"/>
        </w:rPr>
        <w:t xml:space="preserve">and review </w:t>
      </w:r>
      <w:r w:rsidR="00FE651F">
        <w:rPr>
          <w:rFonts w:cs="Arial"/>
          <w:color w:val="000000"/>
          <w:sz w:val="22"/>
          <w:szCs w:val="22"/>
        </w:rPr>
        <w:t>effective health</w:t>
      </w:r>
      <w:r w:rsidR="000770EE">
        <w:rPr>
          <w:rFonts w:cs="Arial"/>
          <w:color w:val="000000"/>
          <w:sz w:val="22"/>
          <w:szCs w:val="22"/>
        </w:rPr>
        <w:t xml:space="preserve">, </w:t>
      </w:r>
      <w:r w:rsidR="00FE651F">
        <w:rPr>
          <w:rFonts w:cs="Arial"/>
          <w:color w:val="000000"/>
          <w:sz w:val="22"/>
          <w:szCs w:val="22"/>
        </w:rPr>
        <w:t xml:space="preserve">safety </w:t>
      </w:r>
      <w:r w:rsidR="000770EE">
        <w:rPr>
          <w:rFonts w:cs="Arial"/>
          <w:color w:val="000000"/>
          <w:sz w:val="22"/>
          <w:szCs w:val="22"/>
        </w:rPr>
        <w:t xml:space="preserve">and environmental </w:t>
      </w:r>
      <w:r w:rsidR="00FE651F">
        <w:rPr>
          <w:rFonts w:cs="Arial"/>
          <w:color w:val="000000"/>
          <w:sz w:val="22"/>
          <w:szCs w:val="22"/>
        </w:rPr>
        <w:t>practices across the organisation, providing guidance and/or instructions where required to meet legislative and statutory requirements.  You will also</w:t>
      </w:r>
      <w:r w:rsidRPr="00742A7A">
        <w:rPr>
          <w:rFonts w:cs="Arial"/>
          <w:color w:val="000000"/>
          <w:sz w:val="22"/>
          <w:szCs w:val="22"/>
        </w:rPr>
        <w:t xml:space="preserve"> provide practical and proactive HS&amp;E </w:t>
      </w:r>
      <w:r w:rsidR="007C31E6">
        <w:rPr>
          <w:rFonts w:cs="Arial"/>
          <w:color w:val="000000"/>
          <w:sz w:val="22"/>
          <w:szCs w:val="22"/>
        </w:rPr>
        <w:t>s</w:t>
      </w:r>
      <w:r w:rsidRPr="00742A7A">
        <w:rPr>
          <w:rFonts w:cs="Arial"/>
          <w:color w:val="000000"/>
          <w:sz w:val="22"/>
          <w:szCs w:val="22"/>
        </w:rPr>
        <w:t>upport to</w:t>
      </w:r>
      <w:r>
        <w:rPr>
          <w:rFonts w:cs="Arial"/>
          <w:color w:val="000000"/>
          <w:sz w:val="22"/>
          <w:szCs w:val="22"/>
        </w:rPr>
        <w:t xml:space="preserve"> </w:t>
      </w:r>
      <w:r w:rsidR="0021380A">
        <w:rPr>
          <w:rFonts w:cs="Arial"/>
          <w:color w:val="000000"/>
          <w:sz w:val="22"/>
          <w:szCs w:val="22"/>
        </w:rPr>
        <w:t>teams across the business</w:t>
      </w:r>
      <w:r>
        <w:rPr>
          <w:rFonts w:cs="Arial"/>
          <w:color w:val="000000"/>
          <w:sz w:val="22"/>
          <w:szCs w:val="22"/>
        </w:rPr>
        <w:t>.</w:t>
      </w:r>
    </w:p>
    <w:p w14:paraId="6BADD7F4" w14:textId="07429406" w:rsidR="00742A7A" w:rsidRDefault="00742A7A" w:rsidP="008078B2">
      <w:pPr>
        <w:jc w:val="both"/>
        <w:rPr>
          <w:rFonts w:cs="Arial"/>
          <w:color w:val="000000"/>
          <w:sz w:val="22"/>
          <w:szCs w:val="22"/>
        </w:rPr>
      </w:pPr>
    </w:p>
    <w:p w14:paraId="20354F45" w14:textId="4FF170DF" w:rsidR="00742A7A" w:rsidRDefault="00742A7A" w:rsidP="008078B2">
      <w:pPr>
        <w:jc w:val="both"/>
        <w:rPr>
          <w:rFonts w:cs="Arial"/>
          <w:color w:val="000000"/>
          <w:sz w:val="22"/>
          <w:szCs w:val="22"/>
        </w:rPr>
      </w:pPr>
      <w:r>
        <w:rPr>
          <w:rFonts w:cs="Arial"/>
          <w:color w:val="000000"/>
          <w:sz w:val="22"/>
          <w:szCs w:val="22"/>
        </w:rPr>
        <w:t>T</w:t>
      </w:r>
      <w:r w:rsidR="00FE651F">
        <w:rPr>
          <w:rFonts w:cs="Arial"/>
          <w:color w:val="000000"/>
          <w:sz w:val="22"/>
          <w:szCs w:val="22"/>
        </w:rPr>
        <w:t>hrough on</w:t>
      </w:r>
      <w:r w:rsidR="000770EE">
        <w:rPr>
          <w:rFonts w:cs="Arial"/>
          <w:color w:val="000000"/>
          <w:sz w:val="22"/>
          <w:szCs w:val="22"/>
        </w:rPr>
        <w:t>-</w:t>
      </w:r>
      <w:r w:rsidR="00FE651F">
        <w:rPr>
          <w:rFonts w:cs="Arial"/>
          <w:color w:val="000000"/>
          <w:sz w:val="22"/>
          <w:szCs w:val="22"/>
        </w:rPr>
        <w:t xml:space="preserve">site inspections, assessment of policies and procedures and other assurance, </w:t>
      </w:r>
      <w:r>
        <w:rPr>
          <w:rFonts w:cs="Arial"/>
          <w:color w:val="000000"/>
          <w:sz w:val="22"/>
          <w:szCs w:val="22"/>
        </w:rPr>
        <w:t xml:space="preserve">ensure that we are fully fulfilling our </w:t>
      </w:r>
      <w:r w:rsidR="007C31E6">
        <w:rPr>
          <w:rFonts w:cs="Arial"/>
          <w:color w:val="000000"/>
          <w:sz w:val="22"/>
          <w:szCs w:val="22"/>
        </w:rPr>
        <w:t xml:space="preserve">legal </w:t>
      </w:r>
      <w:r>
        <w:rPr>
          <w:rFonts w:cs="Arial"/>
          <w:color w:val="000000"/>
          <w:sz w:val="22"/>
          <w:szCs w:val="22"/>
        </w:rPr>
        <w:t>obligations and responsibilities with regards:</w:t>
      </w:r>
    </w:p>
    <w:p w14:paraId="067DC02E" w14:textId="21425292" w:rsidR="00742A7A" w:rsidRDefault="00742A7A" w:rsidP="008078B2">
      <w:pPr>
        <w:jc w:val="both"/>
        <w:rPr>
          <w:rFonts w:cs="Arial"/>
          <w:color w:val="000000"/>
          <w:sz w:val="22"/>
          <w:szCs w:val="22"/>
        </w:rPr>
      </w:pPr>
    </w:p>
    <w:p w14:paraId="3AF112A5" w14:textId="59AF2E05" w:rsidR="00084BC2" w:rsidRPr="000E63D0" w:rsidRDefault="00084BC2" w:rsidP="005F5D72">
      <w:pPr>
        <w:pStyle w:val="ListParagraph"/>
        <w:numPr>
          <w:ilvl w:val="0"/>
          <w:numId w:val="28"/>
        </w:numPr>
        <w:ind w:left="360"/>
        <w:jc w:val="both"/>
        <w:rPr>
          <w:rFonts w:cs="Arial"/>
          <w:color w:val="000000"/>
          <w:sz w:val="22"/>
          <w:szCs w:val="22"/>
        </w:rPr>
      </w:pPr>
      <w:r>
        <w:rPr>
          <w:rFonts w:cs="Arial"/>
          <w:color w:val="000000"/>
          <w:sz w:val="22"/>
          <w:szCs w:val="22"/>
        </w:rPr>
        <w:t>Provide competen</w:t>
      </w:r>
      <w:r w:rsidR="0021380A">
        <w:rPr>
          <w:rFonts w:cs="Arial"/>
          <w:color w:val="000000"/>
          <w:sz w:val="22"/>
          <w:szCs w:val="22"/>
        </w:rPr>
        <w:t>t</w:t>
      </w:r>
      <w:r>
        <w:rPr>
          <w:rFonts w:cs="Arial"/>
          <w:color w:val="000000"/>
          <w:sz w:val="22"/>
          <w:szCs w:val="22"/>
        </w:rPr>
        <w:t xml:space="preserve"> </w:t>
      </w:r>
      <w:r w:rsidR="00921BCF">
        <w:rPr>
          <w:rFonts w:cs="Arial"/>
          <w:color w:val="000000"/>
          <w:sz w:val="22"/>
          <w:szCs w:val="22"/>
        </w:rPr>
        <w:t>advice</w:t>
      </w:r>
      <w:r>
        <w:rPr>
          <w:rFonts w:cs="Arial"/>
          <w:color w:val="000000"/>
          <w:sz w:val="22"/>
          <w:szCs w:val="22"/>
        </w:rPr>
        <w:t xml:space="preserve"> to the entire business on all matters pertaining to the HS</w:t>
      </w:r>
      <w:r w:rsidR="0021380A">
        <w:rPr>
          <w:rFonts w:cs="Arial"/>
          <w:color w:val="000000"/>
          <w:sz w:val="22"/>
          <w:szCs w:val="22"/>
        </w:rPr>
        <w:t>&amp;</w:t>
      </w:r>
      <w:r>
        <w:rPr>
          <w:rFonts w:cs="Arial"/>
          <w:color w:val="000000"/>
          <w:sz w:val="22"/>
          <w:szCs w:val="22"/>
        </w:rPr>
        <w:t>E function.</w:t>
      </w:r>
    </w:p>
    <w:p w14:paraId="5C06E297" w14:textId="06B604E4" w:rsidR="007C31E6" w:rsidRPr="000E63D0" w:rsidRDefault="005F5D72" w:rsidP="005F5D72">
      <w:pPr>
        <w:pStyle w:val="ListParagraph"/>
        <w:numPr>
          <w:ilvl w:val="0"/>
          <w:numId w:val="28"/>
        </w:numPr>
        <w:ind w:left="360"/>
        <w:jc w:val="both"/>
        <w:rPr>
          <w:rFonts w:cs="Arial"/>
          <w:color w:val="000000"/>
          <w:sz w:val="22"/>
          <w:szCs w:val="22"/>
        </w:rPr>
      </w:pPr>
      <w:r>
        <w:rPr>
          <w:rFonts w:cs="Arial"/>
          <w:color w:val="000000"/>
          <w:sz w:val="22"/>
          <w:szCs w:val="22"/>
        </w:rPr>
        <w:t xml:space="preserve">Ensuring </w:t>
      </w:r>
      <w:proofErr w:type="spellStart"/>
      <w:r>
        <w:rPr>
          <w:rFonts w:cs="Arial"/>
          <w:color w:val="000000"/>
          <w:sz w:val="22"/>
          <w:szCs w:val="22"/>
        </w:rPr>
        <w:t>whg’s</w:t>
      </w:r>
      <w:proofErr w:type="spellEnd"/>
      <w:r>
        <w:rPr>
          <w:rFonts w:cs="Arial"/>
          <w:color w:val="000000"/>
          <w:sz w:val="22"/>
          <w:szCs w:val="22"/>
        </w:rPr>
        <w:t xml:space="preserve"> </w:t>
      </w:r>
      <w:r w:rsidR="002E3A30">
        <w:rPr>
          <w:rFonts w:cs="Arial"/>
          <w:color w:val="000000"/>
          <w:sz w:val="22"/>
          <w:szCs w:val="22"/>
        </w:rPr>
        <w:t>HS</w:t>
      </w:r>
      <w:r w:rsidR="0021380A">
        <w:rPr>
          <w:rFonts w:cs="Arial"/>
          <w:color w:val="000000"/>
          <w:sz w:val="22"/>
          <w:szCs w:val="22"/>
        </w:rPr>
        <w:t>&amp;</w:t>
      </w:r>
      <w:r w:rsidR="002E3A30">
        <w:rPr>
          <w:rFonts w:cs="Arial"/>
          <w:color w:val="000000"/>
          <w:sz w:val="22"/>
          <w:szCs w:val="22"/>
        </w:rPr>
        <w:t xml:space="preserve">E </w:t>
      </w:r>
      <w:r>
        <w:rPr>
          <w:rFonts w:cs="Arial"/>
          <w:color w:val="000000"/>
          <w:sz w:val="22"/>
          <w:szCs w:val="22"/>
        </w:rPr>
        <w:t xml:space="preserve">procedures and control measures are being </w:t>
      </w:r>
      <w:r w:rsidR="004707CE">
        <w:rPr>
          <w:rFonts w:cs="Arial"/>
          <w:color w:val="000000"/>
          <w:sz w:val="22"/>
          <w:szCs w:val="22"/>
        </w:rPr>
        <w:t xml:space="preserve">followed and </w:t>
      </w:r>
      <w:r>
        <w:rPr>
          <w:rFonts w:cs="Arial"/>
          <w:color w:val="000000"/>
          <w:sz w:val="22"/>
          <w:szCs w:val="22"/>
        </w:rPr>
        <w:t>maintained</w:t>
      </w:r>
      <w:r w:rsidR="00084BC2" w:rsidRPr="000E63D0">
        <w:rPr>
          <w:rFonts w:cs="Arial"/>
          <w:color w:val="000000"/>
          <w:sz w:val="22"/>
          <w:szCs w:val="22"/>
        </w:rPr>
        <w:t>.</w:t>
      </w:r>
    </w:p>
    <w:p w14:paraId="7106E1CA" w14:textId="063331BF" w:rsidR="007C31E6" w:rsidRDefault="005F5D72" w:rsidP="005F5D72">
      <w:pPr>
        <w:pStyle w:val="ListParagraph"/>
        <w:numPr>
          <w:ilvl w:val="0"/>
          <w:numId w:val="28"/>
        </w:numPr>
        <w:ind w:left="360"/>
        <w:jc w:val="both"/>
        <w:rPr>
          <w:rFonts w:cs="Arial"/>
          <w:color w:val="000000"/>
          <w:sz w:val="22"/>
          <w:szCs w:val="22"/>
        </w:rPr>
      </w:pPr>
      <w:r>
        <w:rPr>
          <w:rFonts w:cs="Arial"/>
          <w:color w:val="000000"/>
          <w:sz w:val="22"/>
          <w:szCs w:val="22"/>
        </w:rPr>
        <w:t>Liaising with HR and Occupational Health providers to ensure reports and referrals are maintained and accurate.</w:t>
      </w:r>
    </w:p>
    <w:p w14:paraId="6F4E2860" w14:textId="0FE66111" w:rsidR="000F7F0B" w:rsidRPr="000E63D0" w:rsidRDefault="003A695A" w:rsidP="005F5D72">
      <w:pPr>
        <w:pStyle w:val="ListParagraph"/>
        <w:numPr>
          <w:ilvl w:val="0"/>
          <w:numId w:val="28"/>
        </w:numPr>
        <w:ind w:left="360"/>
        <w:jc w:val="both"/>
        <w:rPr>
          <w:rFonts w:cs="Arial"/>
          <w:color w:val="000000"/>
          <w:sz w:val="22"/>
          <w:szCs w:val="22"/>
        </w:rPr>
      </w:pPr>
      <w:r>
        <w:rPr>
          <w:rFonts w:cs="Arial"/>
          <w:color w:val="000000"/>
          <w:sz w:val="22"/>
          <w:szCs w:val="22"/>
        </w:rPr>
        <w:t>Review and monitor the deployment and usage of the personal safety devices across the business</w:t>
      </w:r>
      <w:r w:rsidR="003332BF">
        <w:rPr>
          <w:rFonts w:cs="Arial"/>
          <w:color w:val="000000"/>
          <w:sz w:val="22"/>
          <w:szCs w:val="22"/>
        </w:rPr>
        <w:t xml:space="preserve">, </w:t>
      </w:r>
      <w:r w:rsidR="004563F6">
        <w:rPr>
          <w:rFonts w:cs="Arial"/>
          <w:color w:val="000000"/>
          <w:sz w:val="22"/>
          <w:szCs w:val="22"/>
        </w:rPr>
        <w:t xml:space="preserve">including liaising with </w:t>
      </w:r>
      <w:r w:rsidR="0021380A">
        <w:rPr>
          <w:rFonts w:cs="Arial"/>
          <w:color w:val="000000"/>
          <w:sz w:val="22"/>
          <w:szCs w:val="22"/>
        </w:rPr>
        <w:t>t</w:t>
      </w:r>
      <w:r w:rsidR="004563F6">
        <w:rPr>
          <w:rFonts w:cs="Arial"/>
          <w:color w:val="000000"/>
          <w:sz w:val="22"/>
          <w:szCs w:val="22"/>
        </w:rPr>
        <w:t xml:space="preserve">he supplier to resolve any issues. </w:t>
      </w:r>
    </w:p>
    <w:p w14:paraId="17C8123E" w14:textId="77777777" w:rsidR="005F5D72" w:rsidRDefault="005F5D72" w:rsidP="00F54EDE">
      <w:pPr>
        <w:pStyle w:val="ListParagraph"/>
        <w:numPr>
          <w:ilvl w:val="0"/>
          <w:numId w:val="28"/>
        </w:numPr>
        <w:ind w:left="360"/>
        <w:jc w:val="both"/>
        <w:rPr>
          <w:rFonts w:cs="Arial"/>
          <w:color w:val="000000"/>
          <w:sz w:val="22"/>
          <w:szCs w:val="22"/>
        </w:rPr>
      </w:pPr>
      <w:r w:rsidRPr="005F5D72">
        <w:rPr>
          <w:rFonts w:cs="Arial"/>
          <w:color w:val="000000"/>
          <w:sz w:val="22"/>
          <w:szCs w:val="22"/>
        </w:rPr>
        <w:t>Ensuring that contractors are being monitored across the departments</w:t>
      </w:r>
      <w:r w:rsidR="00084BC2" w:rsidRPr="005F5D72">
        <w:rPr>
          <w:rFonts w:cs="Arial"/>
          <w:color w:val="000000"/>
          <w:sz w:val="22"/>
          <w:szCs w:val="22"/>
        </w:rPr>
        <w:t>.</w:t>
      </w:r>
    </w:p>
    <w:p w14:paraId="50C0F96F" w14:textId="14E24067" w:rsidR="005F5D72" w:rsidRPr="005F5D72" w:rsidRDefault="004563F6" w:rsidP="00F54EDE">
      <w:pPr>
        <w:pStyle w:val="ListParagraph"/>
        <w:numPr>
          <w:ilvl w:val="0"/>
          <w:numId w:val="28"/>
        </w:numPr>
        <w:ind w:left="360"/>
        <w:jc w:val="both"/>
        <w:rPr>
          <w:rFonts w:cs="Arial"/>
          <w:color w:val="000000"/>
          <w:sz w:val="22"/>
          <w:szCs w:val="22"/>
        </w:rPr>
      </w:pPr>
      <w:r>
        <w:rPr>
          <w:rFonts w:cs="Arial"/>
          <w:color w:val="000000"/>
          <w:sz w:val="22"/>
          <w:szCs w:val="22"/>
        </w:rPr>
        <w:t xml:space="preserve">Monitor </w:t>
      </w:r>
      <w:r w:rsidR="007C31E6" w:rsidRPr="005F5D72">
        <w:rPr>
          <w:rFonts w:cs="Arial"/>
          <w:color w:val="000000"/>
          <w:sz w:val="22"/>
          <w:szCs w:val="22"/>
        </w:rPr>
        <w:t xml:space="preserve">Waste </w:t>
      </w:r>
      <w:r w:rsidR="000E63D0" w:rsidRPr="005F5D72">
        <w:rPr>
          <w:rFonts w:cs="Arial"/>
          <w:color w:val="000000"/>
          <w:sz w:val="22"/>
          <w:szCs w:val="22"/>
        </w:rPr>
        <w:t xml:space="preserve">management </w:t>
      </w:r>
      <w:r w:rsidR="007C31E6" w:rsidRPr="005F5D72">
        <w:rPr>
          <w:rFonts w:cs="Arial"/>
          <w:color w:val="000000"/>
          <w:sz w:val="22"/>
          <w:szCs w:val="22"/>
        </w:rPr>
        <w:t>and environmental issues</w:t>
      </w:r>
      <w:r w:rsidR="00AB119D">
        <w:rPr>
          <w:rFonts w:cs="Arial"/>
          <w:color w:val="000000"/>
          <w:sz w:val="22"/>
          <w:szCs w:val="22"/>
        </w:rPr>
        <w:t xml:space="preserve"> and w</w:t>
      </w:r>
      <w:r w:rsidR="005A7BC2">
        <w:rPr>
          <w:rFonts w:cs="Arial"/>
          <w:color w:val="000000"/>
          <w:sz w:val="22"/>
          <w:szCs w:val="22"/>
        </w:rPr>
        <w:t>h</w:t>
      </w:r>
      <w:r w:rsidR="00AB119D">
        <w:rPr>
          <w:rFonts w:cs="Arial"/>
          <w:color w:val="000000"/>
          <w:sz w:val="22"/>
          <w:szCs w:val="22"/>
        </w:rPr>
        <w:t xml:space="preserve">ere </w:t>
      </w:r>
      <w:r w:rsidR="005011F7">
        <w:rPr>
          <w:rFonts w:cs="Arial"/>
          <w:color w:val="000000"/>
          <w:sz w:val="22"/>
          <w:szCs w:val="22"/>
        </w:rPr>
        <w:t>required take appropriate action to mitigate any risk</w:t>
      </w:r>
      <w:r w:rsidR="00F102CD" w:rsidRPr="005F5D72">
        <w:rPr>
          <w:rFonts w:cs="Arial"/>
          <w:color w:val="000000"/>
          <w:sz w:val="22"/>
          <w:szCs w:val="22"/>
        </w:rPr>
        <w:t>.</w:t>
      </w:r>
    </w:p>
    <w:p w14:paraId="0C3B3E73" w14:textId="4DF1DA58" w:rsidR="00F54EDE" w:rsidRPr="005F5D72" w:rsidRDefault="0021380A" w:rsidP="00F54EDE">
      <w:pPr>
        <w:pStyle w:val="ListParagraph"/>
        <w:numPr>
          <w:ilvl w:val="0"/>
          <w:numId w:val="28"/>
        </w:numPr>
        <w:ind w:left="360"/>
        <w:jc w:val="both"/>
        <w:rPr>
          <w:rFonts w:cs="Arial"/>
          <w:color w:val="000000"/>
          <w:sz w:val="22"/>
          <w:szCs w:val="22"/>
        </w:rPr>
      </w:pPr>
      <w:r>
        <w:rPr>
          <w:rFonts w:cs="Arial"/>
          <w:color w:val="000000"/>
          <w:sz w:val="22"/>
          <w:szCs w:val="22"/>
        </w:rPr>
        <w:t>U</w:t>
      </w:r>
      <w:r w:rsidR="00FB415C" w:rsidRPr="005F5D72">
        <w:rPr>
          <w:rFonts w:cs="Arial"/>
          <w:color w:val="000000"/>
          <w:sz w:val="22"/>
          <w:szCs w:val="22"/>
        </w:rPr>
        <w:t>ndertake audits/inspections to ensure compliance with whg policies and regulatory requirements</w:t>
      </w:r>
      <w:r w:rsidR="008078B2" w:rsidRPr="005F5D72">
        <w:rPr>
          <w:rFonts w:cs="Arial"/>
          <w:color w:val="000000"/>
          <w:sz w:val="22"/>
          <w:szCs w:val="22"/>
        </w:rPr>
        <w:t>.</w:t>
      </w:r>
    </w:p>
    <w:p w14:paraId="0F9D22E9" w14:textId="42DE0744" w:rsidR="00D9125B" w:rsidRPr="00F54EDE" w:rsidRDefault="00F102CD" w:rsidP="00F54EDE">
      <w:pPr>
        <w:pStyle w:val="ListParagraph"/>
        <w:numPr>
          <w:ilvl w:val="0"/>
          <w:numId w:val="28"/>
        </w:numPr>
        <w:ind w:left="360"/>
        <w:jc w:val="both"/>
        <w:rPr>
          <w:rFonts w:cs="Arial"/>
          <w:color w:val="000000"/>
          <w:sz w:val="22"/>
          <w:szCs w:val="22"/>
        </w:rPr>
      </w:pPr>
      <w:r w:rsidRPr="00F54EDE">
        <w:rPr>
          <w:rFonts w:cs="Arial"/>
          <w:color w:val="000000"/>
          <w:sz w:val="22"/>
          <w:szCs w:val="22"/>
        </w:rPr>
        <w:t>T</w:t>
      </w:r>
      <w:r w:rsidR="00FB415C" w:rsidRPr="00F54EDE">
        <w:rPr>
          <w:rFonts w:cs="Arial"/>
          <w:color w:val="000000"/>
          <w:sz w:val="22"/>
          <w:szCs w:val="22"/>
        </w:rPr>
        <w:t>riag</w:t>
      </w:r>
      <w:r w:rsidR="008078B2" w:rsidRPr="00F54EDE">
        <w:rPr>
          <w:rFonts w:cs="Arial"/>
          <w:color w:val="000000"/>
          <w:sz w:val="22"/>
          <w:szCs w:val="22"/>
        </w:rPr>
        <w:t>e</w:t>
      </w:r>
      <w:r w:rsidR="00FB415C" w:rsidRPr="00F54EDE">
        <w:rPr>
          <w:rFonts w:cs="Arial"/>
          <w:color w:val="000000"/>
          <w:sz w:val="22"/>
          <w:szCs w:val="22"/>
        </w:rPr>
        <w:t xml:space="preserve"> individual interactions within our HS&amp;E management </w:t>
      </w:r>
      <w:r w:rsidR="00084BC2" w:rsidRPr="00F54EDE">
        <w:rPr>
          <w:rFonts w:cs="Arial"/>
          <w:color w:val="000000"/>
          <w:sz w:val="22"/>
          <w:szCs w:val="22"/>
        </w:rPr>
        <w:t>systems,</w:t>
      </w:r>
      <w:r w:rsidR="00FB415C" w:rsidRPr="00F54EDE">
        <w:rPr>
          <w:rFonts w:cs="Arial"/>
          <w:color w:val="000000"/>
          <w:sz w:val="22"/>
          <w:szCs w:val="22"/>
        </w:rPr>
        <w:t xml:space="preserve"> e.g. incidents and near miss reports</w:t>
      </w:r>
      <w:r w:rsidR="00FE651F" w:rsidRPr="00F54EDE">
        <w:rPr>
          <w:rFonts w:cs="Arial"/>
          <w:color w:val="000000"/>
          <w:sz w:val="22"/>
          <w:szCs w:val="22"/>
        </w:rPr>
        <w:t xml:space="preserve"> </w:t>
      </w:r>
      <w:r w:rsidR="0021380A">
        <w:rPr>
          <w:rFonts w:cs="Arial"/>
          <w:color w:val="000000"/>
          <w:sz w:val="22"/>
          <w:szCs w:val="22"/>
        </w:rPr>
        <w:t xml:space="preserve">and write reports for management </w:t>
      </w:r>
      <w:r w:rsidR="00FE651F" w:rsidRPr="00F54EDE">
        <w:rPr>
          <w:rFonts w:cs="Arial"/>
          <w:color w:val="000000"/>
          <w:sz w:val="22"/>
          <w:szCs w:val="22"/>
        </w:rPr>
        <w:t>to assess any trends and ensure organisational-wide learning from incidents</w:t>
      </w:r>
      <w:r w:rsidR="008078B2" w:rsidRPr="00F54EDE">
        <w:rPr>
          <w:rFonts w:cs="Arial"/>
          <w:color w:val="000000"/>
          <w:sz w:val="22"/>
          <w:szCs w:val="22"/>
        </w:rPr>
        <w:t>.</w:t>
      </w:r>
    </w:p>
    <w:p w14:paraId="2FA9EEA1" w14:textId="425D2755" w:rsidR="00784590" w:rsidRPr="00F54EDE" w:rsidRDefault="00784590" w:rsidP="00F54EDE">
      <w:pPr>
        <w:pStyle w:val="ListParagraph"/>
        <w:numPr>
          <w:ilvl w:val="0"/>
          <w:numId w:val="28"/>
        </w:numPr>
        <w:ind w:left="360"/>
        <w:jc w:val="both"/>
        <w:rPr>
          <w:rFonts w:cs="Arial"/>
          <w:color w:val="000000"/>
          <w:sz w:val="22"/>
          <w:szCs w:val="22"/>
        </w:rPr>
      </w:pPr>
      <w:r w:rsidRPr="00F54EDE">
        <w:rPr>
          <w:rFonts w:cs="Arial"/>
          <w:color w:val="000000"/>
          <w:sz w:val="22"/>
          <w:szCs w:val="22"/>
        </w:rPr>
        <w:t xml:space="preserve">Progress </w:t>
      </w:r>
      <w:r w:rsidR="00084BC2">
        <w:rPr>
          <w:rFonts w:cs="Arial"/>
          <w:color w:val="000000"/>
          <w:sz w:val="22"/>
          <w:szCs w:val="22"/>
        </w:rPr>
        <w:t xml:space="preserve">and </w:t>
      </w:r>
      <w:r w:rsidRPr="00F54EDE">
        <w:rPr>
          <w:rFonts w:cs="Arial"/>
          <w:color w:val="000000"/>
          <w:sz w:val="22"/>
          <w:szCs w:val="22"/>
        </w:rPr>
        <w:t>chase any outstanding actions to satisfactory conclusion</w:t>
      </w:r>
      <w:r w:rsidR="008078B2" w:rsidRPr="00F54EDE">
        <w:rPr>
          <w:rFonts w:cs="Arial"/>
          <w:color w:val="000000"/>
          <w:sz w:val="22"/>
          <w:szCs w:val="22"/>
        </w:rPr>
        <w:t>.</w:t>
      </w:r>
    </w:p>
    <w:p w14:paraId="762159A0" w14:textId="2AB3BDC2" w:rsidR="00FB415C" w:rsidRPr="00F54EDE" w:rsidRDefault="007C31E6" w:rsidP="00F54EDE">
      <w:pPr>
        <w:pStyle w:val="ListParagraph"/>
        <w:numPr>
          <w:ilvl w:val="0"/>
          <w:numId w:val="28"/>
        </w:numPr>
        <w:ind w:left="360"/>
        <w:jc w:val="both"/>
        <w:rPr>
          <w:rFonts w:cs="Arial"/>
          <w:color w:val="000000"/>
          <w:sz w:val="22"/>
          <w:szCs w:val="22"/>
        </w:rPr>
      </w:pPr>
      <w:r w:rsidRPr="00F54EDE">
        <w:rPr>
          <w:rFonts w:cs="Arial"/>
          <w:color w:val="000000"/>
          <w:sz w:val="22"/>
          <w:szCs w:val="22"/>
        </w:rPr>
        <w:t xml:space="preserve">Independently carry out </w:t>
      </w:r>
      <w:r w:rsidR="00FB415C" w:rsidRPr="00F54EDE">
        <w:rPr>
          <w:rFonts w:cs="Arial"/>
          <w:color w:val="000000"/>
          <w:sz w:val="22"/>
          <w:szCs w:val="22"/>
        </w:rPr>
        <w:t xml:space="preserve">site visits, </w:t>
      </w:r>
      <w:r w:rsidR="00F102CD" w:rsidRPr="00F54EDE">
        <w:rPr>
          <w:rFonts w:cs="Arial"/>
          <w:color w:val="000000"/>
          <w:sz w:val="22"/>
          <w:szCs w:val="22"/>
        </w:rPr>
        <w:t xml:space="preserve">colleague </w:t>
      </w:r>
      <w:r w:rsidR="00FB415C" w:rsidRPr="00F54EDE">
        <w:rPr>
          <w:rFonts w:cs="Arial"/>
          <w:color w:val="000000"/>
          <w:sz w:val="22"/>
          <w:szCs w:val="22"/>
        </w:rPr>
        <w:t>welfare checks</w:t>
      </w:r>
      <w:r w:rsidR="00FE651F" w:rsidRPr="00F54EDE">
        <w:rPr>
          <w:rFonts w:cs="Arial"/>
          <w:color w:val="000000"/>
          <w:sz w:val="22"/>
          <w:szCs w:val="22"/>
        </w:rPr>
        <w:t xml:space="preserve"> (in relation to H</w:t>
      </w:r>
      <w:r w:rsidR="00EE734C" w:rsidRPr="00F54EDE">
        <w:rPr>
          <w:rFonts w:cs="Arial"/>
          <w:color w:val="000000"/>
          <w:sz w:val="22"/>
          <w:szCs w:val="22"/>
        </w:rPr>
        <w:t>&amp;</w:t>
      </w:r>
      <w:r w:rsidR="00FE651F" w:rsidRPr="00F54EDE">
        <w:rPr>
          <w:rFonts w:cs="Arial"/>
          <w:color w:val="000000"/>
          <w:sz w:val="22"/>
          <w:szCs w:val="22"/>
        </w:rPr>
        <w:t>S)</w:t>
      </w:r>
      <w:r w:rsidR="00FB415C" w:rsidRPr="00F54EDE">
        <w:rPr>
          <w:rFonts w:cs="Arial"/>
          <w:color w:val="000000"/>
          <w:sz w:val="22"/>
          <w:szCs w:val="22"/>
        </w:rPr>
        <w:t>, monitoring and auditing activities</w:t>
      </w:r>
      <w:r w:rsidR="008078B2" w:rsidRPr="00F54EDE">
        <w:rPr>
          <w:rFonts w:cs="Arial"/>
          <w:color w:val="000000"/>
          <w:sz w:val="22"/>
          <w:szCs w:val="22"/>
        </w:rPr>
        <w:t>.</w:t>
      </w:r>
    </w:p>
    <w:p w14:paraId="78783819" w14:textId="70837571" w:rsidR="00FB415C" w:rsidRPr="00F54EDE" w:rsidRDefault="008078B2" w:rsidP="00F54EDE">
      <w:pPr>
        <w:pStyle w:val="ListParagraph"/>
        <w:numPr>
          <w:ilvl w:val="0"/>
          <w:numId w:val="28"/>
        </w:numPr>
        <w:ind w:left="360"/>
        <w:jc w:val="both"/>
        <w:rPr>
          <w:rFonts w:cs="Arial"/>
          <w:color w:val="000000"/>
          <w:sz w:val="22"/>
          <w:szCs w:val="22"/>
        </w:rPr>
      </w:pPr>
      <w:r w:rsidRPr="00F54EDE">
        <w:rPr>
          <w:rFonts w:cs="Arial"/>
          <w:color w:val="000000"/>
          <w:sz w:val="22"/>
          <w:szCs w:val="22"/>
        </w:rPr>
        <w:t xml:space="preserve">Develop and deliver </w:t>
      </w:r>
      <w:r w:rsidR="00FB415C" w:rsidRPr="00F54EDE">
        <w:rPr>
          <w:rFonts w:cs="Arial"/>
          <w:color w:val="000000"/>
          <w:sz w:val="22"/>
          <w:szCs w:val="22"/>
        </w:rPr>
        <w:t>innovative means of interacting with our colleagues that promote positive safety, wellbeing and protecting the environment</w:t>
      </w:r>
      <w:r w:rsidRPr="00F54EDE">
        <w:rPr>
          <w:rFonts w:cs="Arial"/>
          <w:color w:val="000000"/>
          <w:sz w:val="22"/>
          <w:szCs w:val="22"/>
        </w:rPr>
        <w:t>.</w:t>
      </w:r>
    </w:p>
    <w:p w14:paraId="56572186" w14:textId="52D1E841" w:rsidR="00EE734C" w:rsidRPr="00F54EDE" w:rsidRDefault="00766EDA" w:rsidP="00F54EDE">
      <w:pPr>
        <w:pStyle w:val="ListParagraph"/>
        <w:numPr>
          <w:ilvl w:val="0"/>
          <w:numId w:val="28"/>
        </w:numPr>
        <w:ind w:left="360"/>
        <w:jc w:val="both"/>
        <w:rPr>
          <w:rFonts w:cs="Arial"/>
          <w:color w:val="000000"/>
          <w:sz w:val="22"/>
          <w:szCs w:val="22"/>
        </w:rPr>
      </w:pPr>
      <w:r w:rsidRPr="00F54EDE">
        <w:rPr>
          <w:rFonts w:cs="Arial"/>
          <w:color w:val="000000"/>
          <w:sz w:val="22"/>
          <w:szCs w:val="22"/>
        </w:rPr>
        <w:t xml:space="preserve">To identify, facilitate or deliver </w:t>
      </w:r>
      <w:r w:rsidR="00EE734C" w:rsidRPr="00F54EDE">
        <w:rPr>
          <w:rFonts w:cs="Arial"/>
          <w:color w:val="000000"/>
          <w:sz w:val="22"/>
          <w:szCs w:val="22"/>
        </w:rPr>
        <w:t>suitable and sufficient compliance and awareness</w:t>
      </w:r>
      <w:r w:rsidRPr="00F54EDE">
        <w:rPr>
          <w:rFonts w:cs="Arial"/>
          <w:color w:val="000000"/>
          <w:sz w:val="22"/>
          <w:szCs w:val="22"/>
        </w:rPr>
        <w:t xml:space="preserve"> </w:t>
      </w:r>
      <w:r w:rsidR="00EE734C" w:rsidRPr="00F54EDE">
        <w:rPr>
          <w:rFonts w:cs="Arial"/>
          <w:color w:val="000000"/>
          <w:sz w:val="22"/>
          <w:szCs w:val="22"/>
        </w:rPr>
        <w:t xml:space="preserve">training for colleagues </w:t>
      </w:r>
      <w:r w:rsidRPr="00F54EDE">
        <w:rPr>
          <w:rFonts w:cs="Arial"/>
          <w:color w:val="000000"/>
          <w:sz w:val="22"/>
          <w:szCs w:val="22"/>
        </w:rPr>
        <w:t xml:space="preserve">that meets legislative requirements and current best practice.  </w:t>
      </w:r>
    </w:p>
    <w:p w14:paraId="09467FAC" w14:textId="00D1C385" w:rsidR="00FB415C" w:rsidRPr="00F54EDE" w:rsidRDefault="00FB415C" w:rsidP="00F54EDE">
      <w:pPr>
        <w:pStyle w:val="ListParagraph"/>
        <w:numPr>
          <w:ilvl w:val="0"/>
          <w:numId w:val="28"/>
        </w:numPr>
        <w:ind w:left="360"/>
        <w:jc w:val="both"/>
        <w:rPr>
          <w:rFonts w:cs="Arial"/>
          <w:color w:val="000000"/>
          <w:sz w:val="22"/>
          <w:szCs w:val="22"/>
        </w:rPr>
      </w:pPr>
      <w:r w:rsidRPr="00F54EDE">
        <w:rPr>
          <w:rFonts w:cs="Arial"/>
          <w:color w:val="000000"/>
          <w:sz w:val="22"/>
          <w:szCs w:val="22"/>
        </w:rPr>
        <w:t>Undertake routine administrative tasks.</w:t>
      </w:r>
    </w:p>
    <w:p w14:paraId="43D66BF6" w14:textId="30B98B4A" w:rsidR="0064792C" w:rsidRPr="00F54EDE" w:rsidRDefault="008078B2" w:rsidP="00F54EDE">
      <w:pPr>
        <w:pStyle w:val="ListParagraph"/>
        <w:numPr>
          <w:ilvl w:val="0"/>
          <w:numId w:val="28"/>
        </w:numPr>
        <w:ind w:left="360"/>
        <w:jc w:val="both"/>
        <w:rPr>
          <w:rFonts w:cs="Arial"/>
          <w:color w:val="000000"/>
          <w:sz w:val="22"/>
          <w:szCs w:val="22"/>
        </w:rPr>
      </w:pPr>
      <w:r w:rsidRPr="00F54EDE">
        <w:rPr>
          <w:rFonts w:cs="Arial"/>
          <w:color w:val="000000"/>
          <w:sz w:val="22"/>
          <w:szCs w:val="22"/>
        </w:rPr>
        <w:t>S</w:t>
      </w:r>
      <w:r w:rsidR="0064792C" w:rsidRPr="00F54EDE">
        <w:rPr>
          <w:rFonts w:cs="Arial"/>
          <w:color w:val="000000"/>
          <w:sz w:val="22"/>
          <w:szCs w:val="22"/>
        </w:rPr>
        <w:t xml:space="preserve">upport the delivery of </w:t>
      </w:r>
      <w:r w:rsidR="000E63D0" w:rsidRPr="00F54EDE">
        <w:rPr>
          <w:rFonts w:cs="Arial"/>
          <w:color w:val="000000"/>
          <w:sz w:val="22"/>
          <w:szCs w:val="22"/>
        </w:rPr>
        <w:t xml:space="preserve">awareness and </w:t>
      </w:r>
      <w:r w:rsidR="0064792C" w:rsidRPr="00F54EDE">
        <w:rPr>
          <w:rFonts w:cs="Arial"/>
          <w:color w:val="000000"/>
          <w:sz w:val="22"/>
          <w:szCs w:val="22"/>
        </w:rPr>
        <w:t>training workshop</w:t>
      </w:r>
      <w:r w:rsidRPr="00F54EDE">
        <w:rPr>
          <w:rFonts w:cs="Arial"/>
          <w:color w:val="000000"/>
          <w:sz w:val="22"/>
          <w:szCs w:val="22"/>
        </w:rPr>
        <w:t>s.</w:t>
      </w:r>
    </w:p>
    <w:p w14:paraId="6CAE4C48" w14:textId="5F7E4F45" w:rsidR="00784590" w:rsidRDefault="00784590" w:rsidP="00F54EDE">
      <w:pPr>
        <w:pStyle w:val="ListParagraph"/>
        <w:numPr>
          <w:ilvl w:val="0"/>
          <w:numId w:val="28"/>
        </w:numPr>
        <w:ind w:left="360"/>
        <w:jc w:val="both"/>
        <w:rPr>
          <w:rFonts w:cs="Arial"/>
          <w:color w:val="000000"/>
          <w:sz w:val="22"/>
          <w:szCs w:val="22"/>
        </w:rPr>
      </w:pPr>
      <w:r w:rsidRPr="00F54EDE">
        <w:rPr>
          <w:rFonts w:cs="Arial"/>
          <w:color w:val="000000"/>
          <w:sz w:val="22"/>
          <w:szCs w:val="22"/>
        </w:rPr>
        <w:t xml:space="preserve">Effectively communicate with </w:t>
      </w:r>
      <w:r w:rsidR="00307C70" w:rsidRPr="00F54EDE">
        <w:rPr>
          <w:rFonts w:cs="Arial"/>
          <w:color w:val="000000"/>
          <w:sz w:val="22"/>
          <w:szCs w:val="22"/>
        </w:rPr>
        <w:t>colleagues and our suppliers.</w:t>
      </w:r>
    </w:p>
    <w:p w14:paraId="102A4007" w14:textId="037B4AAF" w:rsidR="00CE6FC5" w:rsidRPr="00921BCF" w:rsidRDefault="00CE6FC5" w:rsidP="00F54EDE">
      <w:pPr>
        <w:pStyle w:val="ListParagraph"/>
        <w:numPr>
          <w:ilvl w:val="0"/>
          <w:numId w:val="28"/>
        </w:numPr>
        <w:ind w:left="360"/>
        <w:jc w:val="both"/>
        <w:rPr>
          <w:rFonts w:cs="Arial"/>
          <w:color w:val="000000"/>
          <w:sz w:val="22"/>
          <w:szCs w:val="22"/>
        </w:rPr>
      </w:pPr>
      <w:r w:rsidRPr="00921BCF">
        <w:rPr>
          <w:rFonts w:cs="Arial"/>
          <w:color w:val="000000"/>
          <w:sz w:val="22"/>
          <w:szCs w:val="22"/>
        </w:rPr>
        <w:t>Undertake Health, Safety &amp; environmental incident, accident &amp; near miss investigations as and when required</w:t>
      </w:r>
    </w:p>
    <w:p w14:paraId="356007F3" w14:textId="207DD837" w:rsidR="00CE6FC5" w:rsidRPr="00921BCF" w:rsidRDefault="00CE6FC5" w:rsidP="00F54EDE">
      <w:pPr>
        <w:pStyle w:val="ListParagraph"/>
        <w:numPr>
          <w:ilvl w:val="0"/>
          <w:numId w:val="28"/>
        </w:numPr>
        <w:ind w:left="360"/>
        <w:jc w:val="both"/>
        <w:rPr>
          <w:rFonts w:cs="Arial"/>
          <w:color w:val="000000"/>
          <w:sz w:val="22"/>
          <w:szCs w:val="22"/>
        </w:rPr>
      </w:pPr>
      <w:r w:rsidRPr="00921BCF">
        <w:rPr>
          <w:rFonts w:cs="Arial"/>
          <w:color w:val="000000"/>
          <w:sz w:val="22"/>
          <w:szCs w:val="22"/>
        </w:rPr>
        <w:t xml:space="preserve">Undertaking and reviewing policies, procedures, risk assessments and work instructions as and when required. </w:t>
      </w:r>
    </w:p>
    <w:p w14:paraId="1C15C790" w14:textId="4D65B6B6" w:rsidR="00CE6FC5" w:rsidRPr="00921BCF" w:rsidRDefault="00CE6FC5" w:rsidP="00F54EDE">
      <w:pPr>
        <w:pStyle w:val="ListParagraph"/>
        <w:numPr>
          <w:ilvl w:val="0"/>
          <w:numId w:val="28"/>
        </w:numPr>
        <w:ind w:left="360"/>
        <w:jc w:val="both"/>
        <w:rPr>
          <w:rFonts w:cs="Arial"/>
          <w:color w:val="000000"/>
          <w:sz w:val="22"/>
          <w:szCs w:val="22"/>
        </w:rPr>
      </w:pPr>
      <w:r w:rsidRPr="00921BCF">
        <w:rPr>
          <w:rFonts w:cs="Arial"/>
          <w:color w:val="000000"/>
          <w:sz w:val="22"/>
          <w:szCs w:val="22"/>
        </w:rPr>
        <w:t>Evaluating any new tools &amp; equipment entering the business.</w:t>
      </w:r>
    </w:p>
    <w:p w14:paraId="3A77DF40" w14:textId="4E267BFA" w:rsidR="00CE6FC5" w:rsidRPr="00921BCF" w:rsidRDefault="00CE6FC5" w:rsidP="00F54EDE">
      <w:pPr>
        <w:pStyle w:val="ListParagraph"/>
        <w:numPr>
          <w:ilvl w:val="0"/>
          <w:numId w:val="28"/>
        </w:numPr>
        <w:ind w:left="360"/>
        <w:jc w:val="both"/>
        <w:rPr>
          <w:rFonts w:cs="Arial"/>
          <w:color w:val="000000"/>
          <w:sz w:val="22"/>
          <w:szCs w:val="22"/>
        </w:rPr>
      </w:pPr>
      <w:r w:rsidRPr="00921BCF">
        <w:rPr>
          <w:rFonts w:cs="Arial"/>
          <w:color w:val="000000"/>
          <w:sz w:val="22"/>
          <w:szCs w:val="22"/>
        </w:rPr>
        <w:t xml:space="preserve">Monitoring the use of tools currently within the business </w:t>
      </w:r>
      <w:proofErr w:type="spellStart"/>
      <w:r w:rsidRPr="00921BCF">
        <w:rPr>
          <w:rFonts w:cs="Arial"/>
          <w:color w:val="000000"/>
          <w:sz w:val="22"/>
          <w:szCs w:val="22"/>
        </w:rPr>
        <w:t>inc</w:t>
      </w:r>
      <w:proofErr w:type="spellEnd"/>
      <w:r w:rsidRPr="00921BCF">
        <w:rPr>
          <w:rFonts w:cs="Arial"/>
          <w:color w:val="000000"/>
          <w:sz w:val="22"/>
          <w:szCs w:val="22"/>
        </w:rPr>
        <w:t xml:space="preserve"> onsite audits.</w:t>
      </w:r>
    </w:p>
    <w:bookmarkEnd w:id="0"/>
    <w:bookmarkEnd w:id="1"/>
    <w:p w14:paraId="6228E6B1" w14:textId="58DE58DE" w:rsidR="00E43BAA" w:rsidRPr="00ED347F" w:rsidRDefault="00E43BAA" w:rsidP="008078B2">
      <w:pPr>
        <w:tabs>
          <w:tab w:val="left" w:pos="426"/>
        </w:tabs>
        <w:jc w:val="both"/>
        <w:rPr>
          <w:rFonts w:cs="Arial"/>
          <w:sz w:val="24"/>
          <w:szCs w:val="24"/>
          <w:u w:val="single"/>
        </w:rPr>
      </w:pP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p>
    <w:p w14:paraId="5627066A" w14:textId="77777777" w:rsidR="0024665D" w:rsidRPr="00ED347F" w:rsidRDefault="00EB3D5E" w:rsidP="008078B2">
      <w:pPr>
        <w:tabs>
          <w:tab w:val="left" w:pos="540"/>
        </w:tabs>
        <w:jc w:val="both"/>
        <w:rPr>
          <w:rFonts w:cs="Arial"/>
          <w:b/>
          <w:color w:val="002060"/>
          <w:sz w:val="24"/>
          <w:szCs w:val="24"/>
        </w:rPr>
      </w:pPr>
      <w:r w:rsidRPr="00ED347F">
        <w:rPr>
          <w:rFonts w:cs="Arial"/>
          <w:b/>
          <w:color w:val="002060"/>
          <w:sz w:val="24"/>
          <w:szCs w:val="24"/>
        </w:rPr>
        <w:t>Relationships</w:t>
      </w:r>
    </w:p>
    <w:p w14:paraId="322E02D9" w14:textId="77777777" w:rsidR="009F0462" w:rsidRPr="00ED347F" w:rsidRDefault="009F0462" w:rsidP="008078B2">
      <w:pPr>
        <w:tabs>
          <w:tab w:val="left" w:pos="540"/>
        </w:tabs>
        <w:jc w:val="both"/>
        <w:rPr>
          <w:rFonts w:cs="Arial"/>
          <w:color w:val="000000"/>
          <w:sz w:val="24"/>
          <w:szCs w:val="24"/>
        </w:rPr>
      </w:pPr>
    </w:p>
    <w:p w14:paraId="3333EDA7" w14:textId="004D7983" w:rsidR="00F24017" w:rsidRPr="00F54EDE" w:rsidRDefault="008078B2" w:rsidP="00F54EDE">
      <w:pPr>
        <w:pStyle w:val="ListParagraph"/>
        <w:numPr>
          <w:ilvl w:val="0"/>
          <w:numId w:val="29"/>
        </w:numPr>
        <w:jc w:val="both"/>
        <w:rPr>
          <w:rFonts w:cs="Arial"/>
          <w:color w:val="000000"/>
          <w:sz w:val="22"/>
          <w:szCs w:val="22"/>
        </w:rPr>
      </w:pPr>
      <w:r w:rsidRPr="00F54EDE">
        <w:rPr>
          <w:rFonts w:cs="Arial"/>
          <w:color w:val="000000"/>
          <w:sz w:val="22"/>
          <w:szCs w:val="22"/>
        </w:rPr>
        <w:t>You will r</w:t>
      </w:r>
      <w:r w:rsidR="007F000A" w:rsidRPr="00F54EDE">
        <w:rPr>
          <w:rFonts w:cs="Arial"/>
          <w:color w:val="000000"/>
          <w:sz w:val="22"/>
          <w:szCs w:val="22"/>
        </w:rPr>
        <w:t xml:space="preserve">eport directly </w:t>
      </w:r>
      <w:r w:rsidR="00A82B4F" w:rsidRPr="00F54EDE">
        <w:rPr>
          <w:rFonts w:cs="Arial"/>
          <w:color w:val="000000"/>
          <w:sz w:val="22"/>
          <w:szCs w:val="22"/>
        </w:rPr>
        <w:t xml:space="preserve">to the </w:t>
      </w:r>
      <w:r w:rsidR="00084BC2">
        <w:rPr>
          <w:rFonts w:cs="Arial"/>
          <w:color w:val="000000"/>
          <w:sz w:val="22"/>
          <w:szCs w:val="22"/>
        </w:rPr>
        <w:t xml:space="preserve">Head of </w:t>
      </w:r>
      <w:r w:rsidR="0051539C" w:rsidRPr="00F54EDE">
        <w:rPr>
          <w:rFonts w:cs="Arial"/>
          <w:color w:val="000000"/>
          <w:sz w:val="22"/>
          <w:szCs w:val="22"/>
        </w:rPr>
        <w:t>Health, Safety and Environment</w:t>
      </w:r>
      <w:r w:rsidR="00FE651F" w:rsidRPr="00F54EDE">
        <w:rPr>
          <w:rFonts w:cs="Arial"/>
          <w:color w:val="000000"/>
          <w:sz w:val="22"/>
          <w:szCs w:val="22"/>
        </w:rPr>
        <w:t>.</w:t>
      </w:r>
    </w:p>
    <w:p w14:paraId="3EABD50A" w14:textId="31669C53" w:rsidR="007F000A" w:rsidRPr="00F54EDE" w:rsidRDefault="008078B2" w:rsidP="00F54EDE">
      <w:pPr>
        <w:pStyle w:val="ListParagraph"/>
        <w:numPr>
          <w:ilvl w:val="0"/>
          <w:numId w:val="29"/>
        </w:numPr>
        <w:jc w:val="both"/>
        <w:rPr>
          <w:rFonts w:cs="Arial"/>
          <w:color w:val="000000"/>
          <w:sz w:val="22"/>
          <w:szCs w:val="22"/>
        </w:rPr>
      </w:pPr>
      <w:r w:rsidRPr="00F54EDE">
        <w:rPr>
          <w:rFonts w:cs="Arial"/>
          <w:color w:val="000000"/>
          <w:sz w:val="22"/>
          <w:szCs w:val="22"/>
        </w:rPr>
        <w:t xml:space="preserve">You will work </w:t>
      </w:r>
      <w:r w:rsidR="00F24017" w:rsidRPr="00F54EDE">
        <w:rPr>
          <w:rFonts w:cs="Arial"/>
          <w:color w:val="000000"/>
          <w:sz w:val="22"/>
          <w:szCs w:val="22"/>
        </w:rPr>
        <w:t xml:space="preserve">closely with colleagues </w:t>
      </w:r>
      <w:r w:rsidR="0051539C" w:rsidRPr="00F54EDE">
        <w:rPr>
          <w:rFonts w:cs="Arial"/>
          <w:color w:val="000000"/>
          <w:sz w:val="22"/>
          <w:szCs w:val="22"/>
        </w:rPr>
        <w:t>across the business</w:t>
      </w:r>
      <w:r w:rsidRPr="00F54EDE">
        <w:rPr>
          <w:rFonts w:cs="Arial"/>
          <w:color w:val="000000"/>
          <w:sz w:val="22"/>
          <w:szCs w:val="22"/>
        </w:rPr>
        <w:t>.</w:t>
      </w:r>
    </w:p>
    <w:p w14:paraId="582D8A05" w14:textId="5276924A" w:rsidR="006001A3" w:rsidRPr="00ED347F" w:rsidRDefault="006001A3" w:rsidP="008078B2">
      <w:pPr>
        <w:jc w:val="both"/>
        <w:rPr>
          <w:rFonts w:cs="Arial"/>
          <w:sz w:val="24"/>
          <w:szCs w:val="24"/>
          <w:u w:val="single"/>
        </w:rPr>
      </w:pPr>
      <w:r w:rsidRPr="00ED347F">
        <w:rPr>
          <w:rFonts w:cs="Arial"/>
          <w:sz w:val="24"/>
          <w:szCs w:val="24"/>
          <w:u w:val="single"/>
        </w:rPr>
        <w:lastRenderedPageBreak/>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p>
    <w:p w14:paraId="05CE528D" w14:textId="77777777" w:rsidR="007F000A" w:rsidRDefault="004F0AD9" w:rsidP="008078B2">
      <w:pPr>
        <w:jc w:val="both"/>
        <w:rPr>
          <w:rFonts w:cs="Arial"/>
          <w:b/>
          <w:sz w:val="24"/>
          <w:szCs w:val="24"/>
        </w:rPr>
      </w:pPr>
      <w:r w:rsidRPr="00ED347F">
        <w:rPr>
          <w:rFonts w:cs="Arial"/>
          <w:b/>
          <w:color w:val="002060"/>
          <w:sz w:val="24"/>
          <w:szCs w:val="24"/>
        </w:rPr>
        <w:t>Role Requirements</w:t>
      </w:r>
      <w:r w:rsidRPr="00ED347F">
        <w:rPr>
          <w:rFonts w:cs="Arial"/>
          <w:b/>
          <w:sz w:val="24"/>
          <w:szCs w:val="24"/>
        </w:rPr>
        <w:t>:</w:t>
      </w:r>
    </w:p>
    <w:p w14:paraId="0DB0F0D6" w14:textId="77777777" w:rsidR="007F000A" w:rsidRDefault="007F000A" w:rsidP="008078B2">
      <w:pPr>
        <w:jc w:val="both"/>
        <w:rPr>
          <w:rFonts w:cs="Arial"/>
          <w:b/>
          <w:sz w:val="24"/>
          <w:szCs w:val="24"/>
        </w:rPr>
      </w:pPr>
    </w:p>
    <w:p w14:paraId="1398D5A7" w14:textId="263523F9" w:rsidR="007F000A" w:rsidRDefault="00F24017" w:rsidP="008078B2">
      <w:pPr>
        <w:jc w:val="both"/>
        <w:rPr>
          <w:rFonts w:cs="Arial"/>
          <w:sz w:val="22"/>
          <w:szCs w:val="22"/>
        </w:rPr>
      </w:pPr>
      <w:r>
        <w:rPr>
          <w:rFonts w:cs="Arial"/>
          <w:sz w:val="22"/>
          <w:szCs w:val="22"/>
        </w:rPr>
        <w:t xml:space="preserve">We’ll need you to have the following as a </w:t>
      </w:r>
      <w:r w:rsidR="0051539C">
        <w:rPr>
          <w:rFonts w:cs="Arial"/>
          <w:sz w:val="22"/>
          <w:szCs w:val="22"/>
        </w:rPr>
        <w:t xml:space="preserve">HSE </w:t>
      </w:r>
      <w:r w:rsidR="00084BC2">
        <w:rPr>
          <w:rFonts w:cs="Arial"/>
          <w:sz w:val="22"/>
          <w:szCs w:val="22"/>
        </w:rPr>
        <w:t>Advisor</w:t>
      </w:r>
      <w:r w:rsidR="005772B5">
        <w:rPr>
          <w:rFonts w:cs="Arial"/>
          <w:sz w:val="22"/>
          <w:szCs w:val="22"/>
        </w:rPr>
        <w:t>:</w:t>
      </w:r>
    </w:p>
    <w:p w14:paraId="694925A2" w14:textId="1F8D0A94" w:rsidR="007F000A" w:rsidRDefault="007F000A" w:rsidP="008078B2">
      <w:pPr>
        <w:jc w:val="both"/>
        <w:rPr>
          <w:rFonts w:cs="Arial"/>
          <w:sz w:val="22"/>
          <w:szCs w:val="22"/>
        </w:rPr>
      </w:pPr>
    </w:p>
    <w:p w14:paraId="0FA36714" w14:textId="70DBA462" w:rsidR="00C9280B" w:rsidRPr="005A7BC2" w:rsidRDefault="00C9280B" w:rsidP="008078B2">
      <w:pPr>
        <w:pStyle w:val="ListParagraph"/>
        <w:numPr>
          <w:ilvl w:val="0"/>
          <w:numId w:val="23"/>
        </w:numPr>
        <w:tabs>
          <w:tab w:val="clear" w:pos="1440"/>
          <w:tab w:val="num" w:pos="426"/>
        </w:tabs>
        <w:ind w:left="426" w:hanging="426"/>
        <w:jc w:val="both"/>
        <w:rPr>
          <w:rFonts w:cs="Arial"/>
          <w:sz w:val="22"/>
          <w:szCs w:val="22"/>
        </w:rPr>
      </w:pPr>
      <w:bookmarkStart w:id="2" w:name="_Hlk103072025"/>
      <w:r w:rsidRPr="005A7BC2">
        <w:rPr>
          <w:rFonts w:cs="Arial"/>
          <w:sz w:val="22"/>
          <w:szCs w:val="22"/>
        </w:rPr>
        <w:t>Practical experience of working in a high-risk sector such as construction, maintenance or manufacturing.</w:t>
      </w:r>
    </w:p>
    <w:p w14:paraId="4E7DCC6C" w14:textId="62DE8753" w:rsidR="0051539C" w:rsidRPr="005A7BC2" w:rsidRDefault="00020840" w:rsidP="00921BCF">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 xml:space="preserve">Experience and practical understanding </w:t>
      </w:r>
      <w:r w:rsidR="0051539C" w:rsidRPr="005A7BC2">
        <w:rPr>
          <w:rFonts w:cs="Arial"/>
          <w:sz w:val="22"/>
          <w:szCs w:val="22"/>
        </w:rPr>
        <w:t xml:space="preserve">of health, safety and </w:t>
      </w:r>
      <w:r w:rsidR="008C2890" w:rsidRPr="005A7BC2">
        <w:rPr>
          <w:rFonts w:cs="Arial"/>
          <w:sz w:val="22"/>
          <w:szCs w:val="22"/>
        </w:rPr>
        <w:t>environmental</w:t>
      </w:r>
      <w:r w:rsidR="0051539C" w:rsidRPr="005A7BC2">
        <w:rPr>
          <w:rFonts w:cs="Arial"/>
          <w:sz w:val="22"/>
          <w:szCs w:val="22"/>
        </w:rPr>
        <w:t xml:space="preserve"> legislation</w:t>
      </w:r>
      <w:r w:rsidR="00921BCF" w:rsidRPr="005A7BC2">
        <w:rPr>
          <w:rFonts w:cs="Arial"/>
          <w:sz w:val="22"/>
          <w:szCs w:val="22"/>
        </w:rPr>
        <w:t xml:space="preserve"> including construction and maintenance processes CDM knowledge (advantageous)</w:t>
      </w:r>
    </w:p>
    <w:p w14:paraId="0EAF4244" w14:textId="157F4564" w:rsidR="004C33AF" w:rsidRPr="005A7BC2" w:rsidRDefault="00954B19" w:rsidP="00AB583E">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Practical</w:t>
      </w:r>
      <w:r w:rsidR="008313CA" w:rsidRPr="005A7BC2">
        <w:rPr>
          <w:rFonts w:cs="Arial"/>
          <w:sz w:val="22"/>
          <w:szCs w:val="22"/>
        </w:rPr>
        <w:t xml:space="preserve"> &amp; technical</w:t>
      </w:r>
      <w:r w:rsidRPr="005A7BC2">
        <w:rPr>
          <w:rFonts w:cs="Arial"/>
          <w:sz w:val="22"/>
          <w:szCs w:val="22"/>
        </w:rPr>
        <w:t xml:space="preserve"> k</w:t>
      </w:r>
      <w:r w:rsidR="004C33AF" w:rsidRPr="005A7BC2">
        <w:rPr>
          <w:rFonts w:cs="Arial"/>
          <w:sz w:val="22"/>
          <w:szCs w:val="22"/>
        </w:rPr>
        <w:t>nowledge of working at height legislation</w:t>
      </w:r>
      <w:r w:rsidR="00C9280B" w:rsidRPr="005A7BC2">
        <w:rPr>
          <w:rFonts w:cs="Arial"/>
          <w:sz w:val="22"/>
          <w:szCs w:val="22"/>
        </w:rPr>
        <w:t>, including scaffolding</w:t>
      </w:r>
      <w:r w:rsidR="00302878" w:rsidRPr="005A7BC2">
        <w:rPr>
          <w:rFonts w:cs="Arial"/>
          <w:sz w:val="22"/>
          <w:szCs w:val="22"/>
        </w:rPr>
        <w:t xml:space="preserve"> best practice</w:t>
      </w:r>
      <w:r w:rsidR="00AB583E" w:rsidRPr="005A7BC2">
        <w:rPr>
          <w:rFonts w:cs="Arial"/>
          <w:sz w:val="22"/>
          <w:szCs w:val="22"/>
        </w:rPr>
        <w:t xml:space="preserve">, </w:t>
      </w:r>
    </w:p>
    <w:p w14:paraId="62D8193B" w14:textId="3504566D" w:rsidR="00F102CD" w:rsidRPr="005A7BC2" w:rsidRDefault="00C9280B"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Working knowledge and u</w:t>
      </w:r>
      <w:r w:rsidR="00954B19" w:rsidRPr="005A7BC2">
        <w:rPr>
          <w:rFonts w:cs="Arial"/>
          <w:sz w:val="22"/>
          <w:szCs w:val="22"/>
        </w:rPr>
        <w:t xml:space="preserve">nderstanding </w:t>
      </w:r>
      <w:r w:rsidR="00F102CD" w:rsidRPr="005A7BC2">
        <w:rPr>
          <w:rFonts w:cs="Arial"/>
          <w:sz w:val="22"/>
          <w:szCs w:val="22"/>
        </w:rPr>
        <w:t>ISO</w:t>
      </w:r>
      <w:r w:rsidR="006C70C7" w:rsidRPr="005A7BC2">
        <w:rPr>
          <w:rFonts w:cs="Arial"/>
          <w:sz w:val="22"/>
          <w:szCs w:val="22"/>
        </w:rPr>
        <w:t xml:space="preserve"> </w:t>
      </w:r>
      <w:r w:rsidR="00921BCF" w:rsidRPr="005A7BC2">
        <w:rPr>
          <w:rFonts w:cs="Arial"/>
          <w:sz w:val="22"/>
          <w:szCs w:val="22"/>
        </w:rPr>
        <w:t>14001</w:t>
      </w:r>
      <w:r w:rsidR="00F102CD" w:rsidRPr="005A7BC2">
        <w:rPr>
          <w:rFonts w:cs="Arial"/>
          <w:sz w:val="22"/>
          <w:szCs w:val="22"/>
        </w:rPr>
        <w:t xml:space="preserve"> environmental and </w:t>
      </w:r>
      <w:r w:rsidR="006C70C7" w:rsidRPr="005A7BC2">
        <w:rPr>
          <w:rFonts w:cs="Arial"/>
          <w:sz w:val="22"/>
          <w:szCs w:val="22"/>
        </w:rPr>
        <w:t xml:space="preserve">45001 </w:t>
      </w:r>
      <w:r w:rsidR="00F102CD" w:rsidRPr="005A7BC2">
        <w:rPr>
          <w:rFonts w:cs="Arial"/>
          <w:sz w:val="22"/>
          <w:szCs w:val="22"/>
        </w:rPr>
        <w:t>safety management systems</w:t>
      </w:r>
      <w:r w:rsidR="00F819B7" w:rsidRPr="005A7BC2">
        <w:rPr>
          <w:rFonts w:cs="Arial"/>
          <w:sz w:val="22"/>
          <w:szCs w:val="22"/>
        </w:rPr>
        <w:t>.</w:t>
      </w:r>
    </w:p>
    <w:p w14:paraId="7B531E52" w14:textId="4C8DFE94" w:rsidR="007C71E0" w:rsidRPr="005A7BC2" w:rsidRDefault="00302878">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 xml:space="preserve">Minimum </w:t>
      </w:r>
      <w:r w:rsidR="007C71E0" w:rsidRPr="005A7BC2">
        <w:rPr>
          <w:rFonts w:cs="Arial"/>
          <w:sz w:val="22"/>
          <w:szCs w:val="22"/>
        </w:rPr>
        <w:t xml:space="preserve">NEBOSH General </w:t>
      </w:r>
      <w:r w:rsidR="00954B19" w:rsidRPr="005A7BC2">
        <w:rPr>
          <w:rFonts w:cs="Arial"/>
          <w:sz w:val="22"/>
          <w:szCs w:val="22"/>
        </w:rPr>
        <w:t xml:space="preserve">or Construction </w:t>
      </w:r>
      <w:r w:rsidR="007C71E0" w:rsidRPr="005A7BC2">
        <w:rPr>
          <w:rFonts w:cs="Arial"/>
          <w:sz w:val="22"/>
          <w:szCs w:val="22"/>
        </w:rPr>
        <w:t xml:space="preserve">Certificate </w:t>
      </w:r>
      <w:r w:rsidR="008078B2" w:rsidRPr="005A7BC2">
        <w:rPr>
          <w:rFonts w:cs="Arial"/>
          <w:sz w:val="22"/>
          <w:szCs w:val="22"/>
        </w:rPr>
        <w:t xml:space="preserve">qualification </w:t>
      </w:r>
      <w:r w:rsidR="00761827" w:rsidRPr="005A7BC2">
        <w:rPr>
          <w:rFonts w:cs="Arial"/>
          <w:sz w:val="22"/>
          <w:szCs w:val="22"/>
        </w:rPr>
        <w:t xml:space="preserve">in </w:t>
      </w:r>
      <w:r w:rsidR="007C71E0" w:rsidRPr="005A7BC2">
        <w:rPr>
          <w:rFonts w:cs="Arial"/>
          <w:sz w:val="22"/>
          <w:szCs w:val="22"/>
        </w:rPr>
        <w:t xml:space="preserve">Occupational Health and </w:t>
      </w:r>
      <w:r w:rsidR="00761827" w:rsidRPr="005A7BC2">
        <w:rPr>
          <w:rFonts w:cs="Arial"/>
          <w:sz w:val="22"/>
          <w:szCs w:val="22"/>
        </w:rPr>
        <w:t>Safety</w:t>
      </w:r>
      <w:r w:rsidR="006C70C7" w:rsidRPr="005A7BC2">
        <w:rPr>
          <w:rFonts w:cs="Arial"/>
          <w:sz w:val="22"/>
          <w:szCs w:val="22"/>
        </w:rPr>
        <w:t xml:space="preserve"> or equivalent</w:t>
      </w:r>
      <w:r w:rsidR="007C71E0" w:rsidRPr="005A7BC2">
        <w:rPr>
          <w:rFonts w:cs="Arial"/>
          <w:sz w:val="22"/>
          <w:szCs w:val="22"/>
        </w:rPr>
        <w:t>.</w:t>
      </w:r>
      <w:bookmarkStart w:id="3" w:name="_Hlk102733015"/>
    </w:p>
    <w:p w14:paraId="2A162FBC" w14:textId="04AF84E0" w:rsidR="00860B1D" w:rsidRPr="005A7BC2" w:rsidRDefault="00860B1D">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A full driving licence</w:t>
      </w:r>
      <w:r w:rsidR="006C70C7" w:rsidRPr="005A7BC2">
        <w:rPr>
          <w:rFonts w:cs="Arial"/>
          <w:sz w:val="22"/>
          <w:szCs w:val="22"/>
        </w:rPr>
        <w:t xml:space="preserve"> with access to a vehicle</w:t>
      </w:r>
      <w:r w:rsidR="0021380A" w:rsidRPr="005A7BC2">
        <w:rPr>
          <w:rFonts w:cs="Arial"/>
          <w:sz w:val="22"/>
          <w:szCs w:val="22"/>
        </w:rPr>
        <w:t>.</w:t>
      </w:r>
      <w:r w:rsidRPr="005A7BC2">
        <w:rPr>
          <w:rFonts w:cs="Arial"/>
          <w:sz w:val="22"/>
          <w:szCs w:val="22"/>
        </w:rPr>
        <w:t xml:space="preserve"> </w:t>
      </w:r>
    </w:p>
    <w:p w14:paraId="215D4FC3" w14:textId="5B1CF521" w:rsidR="00700A8C" w:rsidRPr="005A7BC2" w:rsidRDefault="0051539C"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Experience of using a variety of IT packages i</w:t>
      </w:r>
      <w:r w:rsidR="008078B2" w:rsidRPr="005A7BC2">
        <w:rPr>
          <w:rFonts w:cs="Arial"/>
          <w:sz w:val="22"/>
          <w:szCs w:val="22"/>
        </w:rPr>
        <w:t>.</w:t>
      </w:r>
      <w:r w:rsidRPr="005A7BC2">
        <w:rPr>
          <w:rFonts w:cs="Arial"/>
          <w:sz w:val="22"/>
          <w:szCs w:val="22"/>
        </w:rPr>
        <w:t>e</w:t>
      </w:r>
      <w:r w:rsidR="008078B2" w:rsidRPr="005A7BC2">
        <w:rPr>
          <w:rFonts w:cs="Arial"/>
          <w:sz w:val="22"/>
          <w:szCs w:val="22"/>
        </w:rPr>
        <w:t>.</w:t>
      </w:r>
      <w:r w:rsidRPr="005A7BC2">
        <w:rPr>
          <w:rFonts w:cs="Arial"/>
          <w:sz w:val="22"/>
          <w:szCs w:val="22"/>
        </w:rPr>
        <w:t xml:space="preserve"> </w:t>
      </w:r>
      <w:r w:rsidR="008078B2" w:rsidRPr="005A7BC2">
        <w:rPr>
          <w:rFonts w:cs="Arial"/>
          <w:sz w:val="22"/>
          <w:szCs w:val="22"/>
        </w:rPr>
        <w:t>Microsoft</w:t>
      </w:r>
      <w:r w:rsidRPr="005A7BC2">
        <w:rPr>
          <w:rFonts w:cs="Arial"/>
          <w:sz w:val="22"/>
          <w:szCs w:val="22"/>
        </w:rPr>
        <w:t xml:space="preserve"> </w:t>
      </w:r>
      <w:r w:rsidR="00F6400F" w:rsidRPr="005A7BC2">
        <w:rPr>
          <w:rFonts w:cs="Arial"/>
          <w:sz w:val="22"/>
          <w:szCs w:val="22"/>
        </w:rPr>
        <w:t>365</w:t>
      </w:r>
      <w:r w:rsidRPr="005A7BC2">
        <w:rPr>
          <w:rFonts w:cs="Arial"/>
          <w:sz w:val="22"/>
          <w:szCs w:val="22"/>
        </w:rPr>
        <w:t>, Databases</w:t>
      </w:r>
      <w:bookmarkStart w:id="4" w:name="_Hlk73715093"/>
      <w:r w:rsidR="00F819B7" w:rsidRPr="005A7BC2">
        <w:rPr>
          <w:rFonts w:cs="Arial"/>
          <w:sz w:val="22"/>
          <w:szCs w:val="22"/>
        </w:rPr>
        <w:t>.</w:t>
      </w:r>
    </w:p>
    <w:bookmarkEnd w:id="4"/>
    <w:p w14:paraId="0B98A5CB" w14:textId="0A113B4B" w:rsidR="00700A8C" w:rsidRPr="005A7BC2" w:rsidRDefault="00700A8C"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Excellent written and verbal communication skills</w:t>
      </w:r>
      <w:r w:rsidR="00AB583E" w:rsidRPr="005A7BC2">
        <w:rPr>
          <w:rFonts w:cs="Arial"/>
          <w:sz w:val="22"/>
          <w:szCs w:val="22"/>
        </w:rPr>
        <w:t xml:space="preserve"> </w:t>
      </w:r>
    </w:p>
    <w:p w14:paraId="14B5A5BF" w14:textId="7EBD863A" w:rsidR="000E63D0" w:rsidRPr="005A7BC2" w:rsidRDefault="000E63D0"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Ability to effectively communicate</w:t>
      </w:r>
      <w:r w:rsidR="004C33AF" w:rsidRPr="005A7BC2">
        <w:rPr>
          <w:rFonts w:cs="Arial"/>
          <w:sz w:val="22"/>
          <w:szCs w:val="22"/>
        </w:rPr>
        <w:t xml:space="preserve"> at all levels.</w:t>
      </w:r>
    </w:p>
    <w:p w14:paraId="22841217" w14:textId="6575D84A" w:rsidR="0051539C" w:rsidRPr="005A7BC2" w:rsidRDefault="0051539C"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Ability to record and produce accurate information with attention to detail</w:t>
      </w:r>
      <w:r w:rsidR="00F819B7" w:rsidRPr="005A7BC2">
        <w:rPr>
          <w:rFonts w:cs="Arial"/>
          <w:sz w:val="22"/>
          <w:szCs w:val="22"/>
        </w:rPr>
        <w:t>.</w:t>
      </w:r>
    </w:p>
    <w:p w14:paraId="746DAC19" w14:textId="0F30B199" w:rsidR="0051539C" w:rsidRPr="005A7BC2" w:rsidRDefault="00302878" w:rsidP="008078B2">
      <w:pPr>
        <w:pStyle w:val="ListParagraph"/>
        <w:numPr>
          <w:ilvl w:val="0"/>
          <w:numId w:val="23"/>
        </w:numPr>
        <w:tabs>
          <w:tab w:val="clear" w:pos="1440"/>
          <w:tab w:val="num" w:pos="426"/>
        </w:tabs>
        <w:ind w:left="426" w:hanging="426"/>
        <w:jc w:val="both"/>
        <w:rPr>
          <w:rFonts w:cs="Arial"/>
          <w:sz w:val="22"/>
          <w:szCs w:val="22"/>
        </w:rPr>
      </w:pPr>
      <w:r w:rsidRPr="005A7BC2">
        <w:rPr>
          <w:rFonts w:cs="Arial"/>
          <w:sz w:val="22"/>
          <w:szCs w:val="22"/>
        </w:rPr>
        <w:t>Excellent time management with a</w:t>
      </w:r>
      <w:r w:rsidR="0051539C" w:rsidRPr="005A7BC2">
        <w:rPr>
          <w:rFonts w:cs="Arial"/>
          <w:sz w:val="22"/>
          <w:szCs w:val="22"/>
        </w:rPr>
        <w:t>bility to work to tight deadlines</w:t>
      </w:r>
      <w:r w:rsidR="0064792C" w:rsidRPr="005A7BC2">
        <w:rPr>
          <w:rFonts w:cs="Arial"/>
          <w:sz w:val="22"/>
          <w:szCs w:val="22"/>
        </w:rPr>
        <w:t xml:space="preserve"> and conflicting priorities</w:t>
      </w:r>
      <w:r w:rsidR="00F819B7" w:rsidRPr="005A7BC2">
        <w:rPr>
          <w:rFonts w:cs="Arial"/>
          <w:sz w:val="22"/>
          <w:szCs w:val="22"/>
        </w:rPr>
        <w:t>.</w:t>
      </w:r>
    </w:p>
    <w:p w14:paraId="10AD3BD5" w14:textId="4F268FBF" w:rsidR="009E2895" w:rsidRPr="005A7BC2" w:rsidRDefault="008078B2" w:rsidP="008078B2">
      <w:pPr>
        <w:numPr>
          <w:ilvl w:val="0"/>
          <w:numId w:val="23"/>
        </w:numPr>
        <w:tabs>
          <w:tab w:val="clear" w:pos="1440"/>
        </w:tabs>
        <w:ind w:left="426" w:hanging="426"/>
        <w:jc w:val="both"/>
        <w:rPr>
          <w:rFonts w:cs="Arial"/>
          <w:sz w:val="22"/>
          <w:szCs w:val="22"/>
        </w:rPr>
      </w:pPr>
      <w:r w:rsidRPr="005A7BC2">
        <w:rPr>
          <w:rFonts w:cs="Arial"/>
          <w:sz w:val="22"/>
          <w:szCs w:val="22"/>
        </w:rPr>
        <w:t>A</w:t>
      </w:r>
      <w:r w:rsidR="009E2895" w:rsidRPr="005A7BC2">
        <w:rPr>
          <w:rFonts w:cs="Arial"/>
          <w:sz w:val="22"/>
          <w:szCs w:val="22"/>
        </w:rPr>
        <w:t xml:space="preserve">bility to deal with challenging </w:t>
      </w:r>
      <w:r w:rsidR="0051539C" w:rsidRPr="005A7BC2">
        <w:rPr>
          <w:rFonts w:cs="Arial"/>
          <w:sz w:val="22"/>
          <w:szCs w:val="22"/>
        </w:rPr>
        <w:t>situations/colleagues</w:t>
      </w:r>
    </w:p>
    <w:p w14:paraId="519416B7" w14:textId="18A4248F" w:rsidR="009E2895" w:rsidRPr="005A7BC2" w:rsidRDefault="0051539C" w:rsidP="008078B2">
      <w:pPr>
        <w:numPr>
          <w:ilvl w:val="0"/>
          <w:numId w:val="23"/>
        </w:numPr>
        <w:tabs>
          <w:tab w:val="clear" w:pos="1440"/>
        </w:tabs>
        <w:ind w:left="426" w:hanging="426"/>
        <w:jc w:val="both"/>
        <w:rPr>
          <w:rFonts w:cs="Arial"/>
          <w:sz w:val="22"/>
          <w:szCs w:val="22"/>
        </w:rPr>
      </w:pPr>
      <w:r w:rsidRPr="005A7BC2">
        <w:rPr>
          <w:rFonts w:cs="Arial"/>
          <w:sz w:val="22"/>
          <w:szCs w:val="22"/>
        </w:rPr>
        <w:t>Ability to work on own initiative and</w:t>
      </w:r>
      <w:r w:rsidR="00AB583E" w:rsidRPr="005A7BC2">
        <w:rPr>
          <w:rFonts w:cs="Arial"/>
          <w:sz w:val="22"/>
          <w:szCs w:val="22"/>
        </w:rPr>
        <w:t xml:space="preserve"> collaboratively</w:t>
      </w:r>
      <w:r w:rsidRPr="005A7BC2">
        <w:rPr>
          <w:rFonts w:cs="Arial"/>
          <w:sz w:val="22"/>
          <w:szCs w:val="22"/>
        </w:rPr>
        <w:t xml:space="preserve"> with</w:t>
      </w:r>
      <w:r w:rsidR="00921BCF" w:rsidRPr="005A7BC2">
        <w:rPr>
          <w:rFonts w:cs="Arial"/>
          <w:sz w:val="22"/>
          <w:szCs w:val="22"/>
        </w:rPr>
        <w:t>in</w:t>
      </w:r>
      <w:r w:rsidRPr="005A7BC2">
        <w:rPr>
          <w:rFonts w:cs="Arial"/>
          <w:sz w:val="22"/>
          <w:szCs w:val="22"/>
        </w:rPr>
        <w:t xml:space="preserve"> the team</w:t>
      </w:r>
      <w:bookmarkEnd w:id="2"/>
      <w:bookmarkEnd w:id="3"/>
      <w:r w:rsidR="00F819B7" w:rsidRPr="005A7BC2">
        <w:rPr>
          <w:rFonts w:cs="Arial"/>
          <w:sz w:val="22"/>
          <w:szCs w:val="22"/>
        </w:rPr>
        <w:t>.</w:t>
      </w:r>
    </w:p>
    <w:p w14:paraId="11B5590F" w14:textId="654097AB" w:rsidR="00784590" w:rsidRDefault="000E63D0" w:rsidP="008078B2">
      <w:pPr>
        <w:pStyle w:val="ListParagraph"/>
        <w:numPr>
          <w:ilvl w:val="0"/>
          <w:numId w:val="23"/>
        </w:numPr>
        <w:tabs>
          <w:tab w:val="clear" w:pos="1440"/>
        </w:tabs>
        <w:ind w:left="426" w:hanging="426"/>
        <w:jc w:val="both"/>
        <w:rPr>
          <w:rFonts w:cs="Arial"/>
          <w:sz w:val="22"/>
          <w:szCs w:val="22"/>
        </w:rPr>
      </w:pPr>
      <w:bookmarkStart w:id="5" w:name="_Hlk102733105"/>
      <w:r w:rsidRPr="005A7BC2">
        <w:rPr>
          <w:rFonts w:cs="Arial"/>
          <w:sz w:val="22"/>
          <w:szCs w:val="22"/>
        </w:rPr>
        <w:t>A commitment to continual personal development</w:t>
      </w:r>
      <w:r w:rsidR="00F819B7" w:rsidRPr="005A7BC2">
        <w:rPr>
          <w:rFonts w:cs="Arial"/>
          <w:sz w:val="22"/>
          <w:szCs w:val="22"/>
        </w:rPr>
        <w:t>.</w:t>
      </w:r>
      <w:r w:rsidR="00784590" w:rsidRPr="005A7BC2">
        <w:rPr>
          <w:rFonts w:cs="Arial"/>
          <w:sz w:val="22"/>
          <w:szCs w:val="22"/>
        </w:rPr>
        <w:t xml:space="preserve"> </w:t>
      </w:r>
    </w:p>
    <w:p w14:paraId="4A5D7FA8" w14:textId="77777777" w:rsidR="00AD7E8A" w:rsidRDefault="00AD7E8A" w:rsidP="00AD7E8A">
      <w:pPr>
        <w:jc w:val="both"/>
        <w:rPr>
          <w:rFonts w:cs="Arial"/>
          <w:sz w:val="22"/>
          <w:szCs w:val="22"/>
        </w:rPr>
      </w:pPr>
    </w:p>
    <w:p w14:paraId="52EB1299" w14:textId="77777777" w:rsidR="00AD7E8A" w:rsidRDefault="00AD7E8A" w:rsidP="00AD7E8A">
      <w:pPr>
        <w:jc w:val="both"/>
        <w:rPr>
          <w:rFonts w:cs="Arial"/>
          <w:sz w:val="22"/>
          <w:szCs w:val="22"/>
        </w:rPr>
      </w:pPr>
    </w:p>
    <w:p w14:paraId="0B9A5081" w14:textId="77777777" w:rsidR="00AD7E8A" w:rsidRPr="00AD7E8A" w:rsidRDefault="00AD7E8A" w:rsidP="00AD7E8A">
      <w:pPr>
        <w:jc w:val="both"/>
        <w:rPr>
          <w:rFonts w:cs="Arial"/>
          <w:sz w:val="22"/>
          <w:szCs w:val="22"/>
        </w:rPr>
      </w:pPr>
    </w:p>
    <w:bookmarkEnd w:id="5"/>
    <w:p w14:paraId="38BBD0C1" w14:textId="77777777" w:rsidR="00AD7E8A" w:rsidRPr="00AD7E8A" w:rsidRDefault="00AD7E8A" w:rsidP="00AD7E8A">
      <w:pPr>
        <w:rPr>
          <w:szCs w:val="22"/>
        </w:rPr>
      </w:pPr>
      <w:r w:rsidRPr="00AD7E8A">
        <w:rPr>
          <w:szCs w:val="22"/>
        </w:rPr>
        <w:t>Flexible working is required to meet the demands of the service which operates between 8am and 6pm. Your manager will advise you in advance when the team is required to start and finish work. Your normal start and finish times may be varied from time to time at the discretion of your manager</w:t>
      </w:r>
    </w:p>
    <w:p w14:paraId="6B4C5CBD" w14:textId="515EB696" w:rsidR="00983467" w:rsidRPr="00ED347F" w:rsidRDefault="00983467" w:rsidP="008078B2">
      <w:pPr>
        <w:spacing w:before="120"/>
        <w:jc w:val="both"/>
        <w:rPr>
          <w:rFonts w:cs="Arial"/>
          <w:color w:val="000000"/>
          <w:sz w:val="24"/>
          <w:szCs w:val="24"/>
          <w:u w:val="single"/>
        </w:rPr>
      </w:pP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p>
    <w:p w14:paraId="6B8EA948" w14:textId="77777777" w:rsidR="00983467" w:rsidRPr="00ED347F" w:rsidRDefault="00983467" w:rsidP="008078B2">
      <w:pPr>
        <w:spacing w:line="216" w:lineRule="auto"/>
        <w:jc w:val="both"/>
        <w:rPr>
          <w:rFonts w:cs="Arial"/>
          <w:color w:val="000000"/>
          <w:sz w:val="24"/>
          <w:szCs w:val="24"/>
        </w:rPr>
      </w:pPr>
      <w:proofErr w:type="spellStart"/>
      <w:r w:rsidRPr="00ED347F">
        <w:rPr>
          <w:rFonts w:cs="Arial"/>
          <w:b/>
          <w:color w:val="002060"/>
          <w:sz w:val="24"/>
          <w:szCs w:val="24"/>
        </w:rPr>
        <w:t>whg’s</w:t>
      </w:r>
      <w:proofErr w:type="spellEnd"/>
      <w:r w:rsidRPr="00ED347F">
        <w:rPr>
          <w:rFonts w:cs="Arial"/>
          <w:b/>
          <w:color w:val="002060"/>
          <w:sz w:val="24"/>
          <w:szCs w:val="24"/>
        </w:rPr>
        <w:t xml:space="preserve"> values and behaviours </w:t>
      </w:r>
    </w:p>
    <w:p w14:paraId="5B011B47" w14:textId="77777777" w:rsidR="00431502" w:rsidRPr="00ED347F" w:rsidRDefault="00431502" w:rsidP="008078B2">
      <w:pPr>
        <w:spacing w:line="216" w:lineRule="auto"/>
        <w:jc w:val="both"/>
        <w:rPr>
          <w:rFonts w:cs="Arial"/>
          <w:color w:val="000000"/>
          <w:sz w:val="24"/>
          <w:szCs w:val="24"/>
        </w:rPr>
      </w:pPr>
    </w:p>
    <w:p w14:paraId="7C1DC51B" w14:textId="77777777" w:rsidR="00492212" w:rsidRPr="002F1350" w:rsidRDefault="00492212" w:rsidP="00492212">
      <w:pPr>
        <w:jc w:val="both"/>
        <w:rPr>
          <w:rFonts w:cs="Arial"/>
          <w:sz w:val="22"/>
          <w:szCs w:val="22"/>
        </w:rPr>
      </w:pPr>
      <w:r w:rsidRPr="002F1350">
        <w:rPr>
          <w:rFonts w:cs="Arial"/>
          <w:sz w:val="22"/>
          <w:szCs w:val="22"/>
        </w:rPr>
        <w:t xml:space="preserve">At whg we have an ambitious aim to be an exceptional place to work that attracts, develops and retains talent. </w:t>
      </w:r>
    </w:p>
    <w:p w14:paraId="1D1F9B84" w14:textId="77777777" w:rsidR="00492212" w:rsidRPr="002F1350" w:rsidRDefault="00492212" w:rsidP="00492212">
      <w:pPr>
        <w:jc w:val="both"/>
        <w:rPr>
          <w:rFonts w:cs="Arial"/>
          <w:sz w:val="22"/>
          <w:szCs w:val="22"/>
        </w:rPr>
      </w:pPr>
      <w:r w:rsidRPr="002F1350">
        <w:rPr>
          <w:rFonts w:cs="Arial"/>
          <w:sz w:val="22"/>
          <w:szCs w:val="22"/>
        </w:rPr>
        <w:t xml:space="preserve">We recognise that our success as a business depends largely on the quality and commitment of our colleagues; our values set out in the Corporate Plan identify the behaviours that we expect all colleagues to display at whg. </w:t>
      </w:r>
    </w:p>
    <w:p w14:paraId="59A9AD48" w14:textId="77777777" w:rsidR="006001A3" w:rsidRDefault="006001A3" w:rsidP="008078B2">
      <w:pPr>
        <w:widowControl w:val="0"/>
        <w:jc w:val="both"/>
        <w:rPr>
          <w:rFonts w:cs="Arial"/>
          <w:sz w:val="22"/>
          <w:szCs w:val="22"/>
        </w:rPr>
      </w:pPr>
    </w:p>
    <w:p w14:paraId="6F6175CB" w14:textId="77777777" w:rsidR="00492212" w:rsidRDefault="00492212" w:rsidP="008078B2">
      <w:pPr>
        <w:widowControl w:val="0"/>
        <w:jc w:val="both"/>
        <w:rPr>
          <w:rFonts w:cs="Arial"/>
          <w:sz w:val="22"/>
          <w:szCs w:val="22"/>
        </w:rPr>
      </w:pPr>
    </w:p>
    <w:p w14:paraId="1B18968C" w14:textId="77777777" w:rsidR="00492212" w:rsidRDefault="00492212" w:rsidP="008078B2">
      <w:pPr>
        <w:widowControl w:val="0"/>
        <w:jc w:val="both"/>
        <w:rPr>
          <w:rFonts w:cs="Arial"/>
          <w:sz w:val="22"/>
          <w:szCs w:val="22"/>
        </w:rPr>
      </w:pPr>
    </w:p>
    <w:tbl>
      <w:tblPr>
        <w:tblW w:w="0" w:type="auto"/>
        <w:jc w:val="center"/>
        <w:tblLook w:val="04A0" w:firstRow="1" w:lastRow="0" w:firstColumn="1" w:lastColumn="0" w:noHBand="0" w:noVBand="1"/>
      </w:tblPr>
      <w:tblGrid>
        <w:gridCol w:w="1838"/>
        <w:gridCol w:w="3119"/>
      </w:tblGrid>
      <w:tr w:rsidR="00492212" w14:paraId="5EA35DD4" w14:textId="77777777" w:rsidTr="00172748">
        <w:trPr>
          <w:jc w:val="center"/>
        </w:trPr>
        <w:tc>
          <w:tcPr>
            <w:tcW w:w="1838" w:type="dxa"/>
            <w:shd w:val="clear" w:color="auto" w:fill="auto"/>
            <w:hideMark/>
          </w:tcPr>
          <w:p w14:paraId="1657B9D1" w14:textId="5ECBE522" w:rsidR="00492212" w:rsidRPr="00AF70A4" w:rsidRDefault="00492212" w:rsidP="00172748">
            <w:pPr>
              <w:widowControl w:val="0"/>
              <w:rPr>
                <w:rFonts w:eastAsia="Calibri" w:cs="Arial"/>
                <w:b/>
                <w:bCs/>
                <w:color w:val="000000"/>
                <w:sz w:val="22"/>
                <w:szCs w:val="22"/>
                <w:lang w:eastAsia="en-US"/>
              </w:rPr>
            </w:pPr>
            <w:r>
              <w:rPr>
                <w:noProof/>
              </w:rPr>
              <w:drawing>
                <wp:anchor distT="0" distB="0" distL="114300" distR="114300" simplePos="0" relativeHeight="251662336" behindDoc="1" locked="0" layoutInCell="1" allowOverlap="1" wp14:anchorId="2BB0E5A3" wp14:editId="4D6CB796">
                  <wp:simplePos x="0" y="0"/>
                  <wp:positionH relativeFrom="column">
                    <wp:posOffset>125095</wp:posOffset>
                  </wp:positionH>
                  <wp:positionV relativeFrom="paragraph">
                    <wp:posOffset>15240</wp:posOffset>
                  </wp:positionV>
                  <wp:extent cx="556895" cy="546100"/>
                  <wp:effectExtent l="0" t="0" r="0" b="6350"/>
                  <wp:wrapSquare wrapText="bothSides"/>
                  <wp:docPr id="1453363304"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3E804019" w14:textId="77777777" w:rsidR="00492212" w:rsidRPr="00AF70A4" w:rsidRDefault="00492212" w:rsidP="00172748">
            <w:pPr>
              <w:widowControl w:val="0"/>
              <w:rPr>
                <w:rFonts w:ascii="Bariol" w:eastAsia="Calibri" w:hAnsi="Bariol" w:cs="Arial"/>
                <w:color w:val="002E5A"/>
                <w:sz w:val="22"/>
                <w:szCs w:val="22"/>
                <w:lang w:eastAsia="en-US"/>
              </w:rPr>
            </w:pPr>
            <w:r w:rsidRPr="00AF70A4">
              <w:rPr>
                <w:rFonts w:ascii="Bariol" w:eastAsia="Calibri" w:hAnsi="Bariol" w:cs="Arial"/>
                <w:color w:val="002E5A"/>
                <w:sz w:val="22"/>
                <w:szCs w:val="22"/>
                <w:lang w:eastAsia="en-US"/>
              </w:rPr>
              <w:t>Trustworthy</w:t>
            </w:r>
          </w:p>
          <w:p w14:paraId="5927C943" w14:textId="77777777" w:rsidR="00492212" w:rsidRPr="00AF70A4" w:rsidRDefault="00492212" w:rsidP="00172748">
            <w:pPr>
              <w:widowControl w:val="0"/>
              <w:rPr>
                <w:rFonts w:eastAsia="Calibri" w:cs="Arial"/>
                <w:color w:val="3B3C43"/>
                <w:sz w:val="18"/>
                <w:szCs w:val="18"/>
                <w:lang w:eastAsia="en-US"/>
              </w:rPr>
            </w:pPr>
            <w:r w:rsidRPr="00AF70A4">
              <w:rPr>
                <w:rFonts w:eastAsia="Calibri" w:cs="Arial"/>
                <w:color w:val="3B3C43"/>
                <w:sz w:val="18"/>
                <w:szCs w:val="18"/>
                <w:lang w:eastAsia="en-US"/>
              </w:rPr>
              <w:t>You can rely on us. We are honest in everything we do.</w:t>
            </w:r>
          </w:p>
          <w:p w14:paraId="6660E26F" w14:textId="77777777" w:rsidR="00492212" w:rsidRPr="00AF70A4" w:rsidRDefault="00492212" w:rsidP="00172748">
            <w:pPr>
              <w:widowControl w:val="0"/>
              <w:rPr>
                <w:rFonts w:eastAsia="Calibri" w:cs="Arial"/>
                <w:color w:val="3B3C43"/>
                <w:sz w:val="22"/>
                <w:szCs w:val="22"/>
                <w:lang w:eastAsia="en-US"/>
              </w:rPr>
            </w:pPr>
          </w:p>
          <w:p w14:paraId="2DDBA706" w14:textId="77777777" w:rsidR="00492212" w:rsidRPr="00AF70A4" w:rsidRDefault="00492212" w:rsidP="00172748">
            <w:pPr>
              <w:widowControl w:val="0"/>
              <w:rPr>
                <w:rFonts w:eastAsia="Calibri" w:cs="Arial"/>
                <w:color w:val="3B3C43"/>
                <w:sz w:val="22"/>
                <w:szCs w:val="22"/>
                <w:lang w:eastAsia="en-US"/>
              </w:rPr>
            </w:pPr>
          </w:p>
        </w:tc>
      </w:tr>
      <w:tr w:rsidR="00492212" w14:paraId="3955B51A" w14:textId="77777777" w:rsidTr="00172748">
        <w:trPr>
          <w:jc w:val="center"/>
        </w:trPr>
        <w:tc>
          <w:tcPr>
            <w:tcW w:w="1838" w:type="dxa"/>
            <w:shd w:val="clear" w:color="auto" w:fill="auto"/>
            <w:hideMark/>
          </w:tcPr>
          <w:p w14:paraId="3C538740" w14:textId="3775FBEF" w:rsidR="00492212" w:rsidRPr="00AF70A4" w:rsidRDefault="00492212" w:rsidP="00172748">
            <w:pPr>
              <w:widowControl w:val="0"/>
              <w:rPr>
                <w:rFonts w:eastAsia="Calibri" w:cs="Arial"/>
                <w:b/>
                <w:bCs/>
                <w:color w:val="000000"/>
                <w:sz w:val="22"/>
                <w:szCs w:val="22"/>
                <w:lang w:eastAsia="en-US"/>
              </w:rPr>
            </w:pPr>
            <w:r>
              <w:rPr>
                <w:noProof/>
              </w:rPr>
              <w:drawing>
                <wp:anchor distT="0" distB="0" distL="114300" distR="114300" simplePos="0" relativeHeight="251663360" behindDoc="1" locked="0" layoutInCell="1" allowOverlap="1" wp14:anchorId="3C665CC8" wp14:editId="60C9C420">
                  <wp:simplePos x="0" y="0"/>
                  <wp:positionH relativeFrom="column">
                    <wp:posOffset>127635</wp:posOffset>
                  </wp:positionH>
                  <wp:positionV relativeFrom="paragraph">
                    <wp:posOffset>0</wp:posOffset>
                  </wp:positionV>
                  <wp:extent cx="523875" cy="523875"/>
                  <wp:effectExtent l="0" t="0" r="9525" b="9525"/>
                  <wp:wrapSquare wrapText="bothSides"/>
                  <wp:docPr id="280728898" name="Picture 4"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B78780A" w14:textId="77777777" w:rsidR="00492212" w:rsidRPr="00AF70A4" w:rsidRDefault="00492212" w:rsidP="00172748">
            <w:pPr>
              <w:widowControl w:val="0"/>
              <w:rPr>
                <w:rFonts w:ascii="Bariol" w:eastAsia="Calibri" w:hAnsi="Bariol" w:cs="Arial"/>
                <w:color w:val="002E5A"/>
                <w:sz w:val="22"/>
                <w:szCs w:val="22"/>
                <w:lang w:eastAsia="en-US"/>
              </w:rPr>
            </w:pPr>
            <w:r w:rsidRPr="00AF70A4">
              <w:rPr>
                <w:rFonts w:ascii="Bariol" w:eastAsia="Calibri" w:hAnsi="Bariol" w:cs="Arial"/>
                <w:color w:val="002E5A"/>
                <w:sz w:val="22"/>
                <w:szCs w:val="22"/>
                <w:lang w:eastAsia="en-US"/>
              </w:rPr>
              <w:t>Accountable</w:t>
            </w:r>
          </w:p>
          <w:p w14:paraId="07A21704" w14:textId="77777777" w:rsidR="00492212" w:rsidRPr="00AF70A4" w:rsidRDefault="00492212" w:rsidP="00172748">
            <w:pPr>
              <w:widowControl w:val="0"/>
              <w:rPr>
                <w:rFonts w:eastAsia="Calibri" w:cs="Arial"/>
                <w:color w:val="3B3C43"/>
                <w:sz w:val="18"/>
                <w:szCs w:val="18"/>
                <w:lang w:eastAsia="en-US"/>
              </w:rPr>
            </w:pPr>
            <w:r w:rsidRPr="00AF70A4">
              <w:rPr>
                <w:rFonts w:eastAsia="Calibri" w:cs="Arial"/>
                <w:color w:val="3B3C43"/>
                <w:sz w:val="18"/>
                <w:szCs w:val="18"/>
                <w:lang w:eastAsia="en-US"/>
              </w:rPr>
              <w:t>Taking responsibility for our actions and owning the delivery of our promises.</w:t>
            </w:r>
          </w:p>
          <w:p w14:paraId="70599FD6" w14:textId="77777777" w:rsidR="00492212" w:rsidRPr="00AF70A4" w:rsidRDefault="00492212" w:rsidP="00172748">
            <w:pPr>
              <w:widowControl w:val="0"/>
              <w:rPr>
                <w:rFonts w:eastAsia="Calibri" w:cs="Arial"/>
                <w:b/>
                <w:bCs/>
                <w:color w:val="000000"/>
                <w:sz w:val="22"/>
                <w:szCs w:val="22"/>
                <w:lang w:eastAsia="en-US"/>
              </w:rPr>
            </w:pPr>
          </w:p>
        </w:tc>
      </w:tr>
      <w:tr w:rsidR="00492212" w14:paraId="374CF80C" w14:textId="77777777" w:rsidTr="00172748">
        <w:trPr>
          <w:jc w:val="center"/>
        </w:trPr>
        <w:tc>
          <w:tcPr>
            <w:tcW w:w="1838" w:type="dxa"/>
            <w:shd w:val="clear" w:color="auto" w:fill="auto"/>
            <w:hideMark/>
          </w:tcPr>
          <w:p w14:paraId="281170B3" w14:textId="4342021A" w:rsidR="00492212" w:rsidRPr="00AF70A4" w:rsidRDefault="00492212" w:rsidP="00172748">
            <w:pPr>
              <w:widowControl w:val="0"/>
              <w:rPr>
                <w:rFonts w:eastAsia="Calibri" w:cs="Arial"/>
                <w:b/>
                <w:bCs/>
                <w:color w:val="000000"/>
                <w:sz w:val="22"/>
                <w:szCs w:val="22"/>
                <w:lang w:eastAsia="en-US"/>
              </w:rPr>
            </w:pPr>
            <w:r>
              <w:rPr>
                <w:noProof/>
              </w:rPr>
              <w:drawing>
                <wp:anchor distT="0" distB="0" distL="114300" distR="114300" simplePos="0" relativeHeight="251664384" behindDoc="0" locked="0" layoutInCell="1" allowOverlap="1" wp14:anchorId="3E0231D5" wp14:editId="53035E35">
                  <wp:simplePos x="0" y="0"/>
                  <wp:positionH relativeFrom="column">
                    <wp:posOffset>131445</wp:posOffset>
                  </wp:positionH>
                  <wp:positionV relativeFrom="paragraph">
                    <wp:posOffset>1905</wp:posOffset>
                  </wp:positionV>
                  <wp:extent cx="528955" cy="521970"/>
                  <wp:effectExtent l="0" t="0" r="4445" b="0"/>
                  <wp:wrapSquare wrapText="bothSides"/>
                  <wp:docPr id="1702930926" name="Picture 3"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401D5D17" w14:textId="77777777" w:rsidR="00492212" w:rsidRPr="00AF70A4" w:rsidRDefault="00492212" w:rsidP="00172748">
            <w:pPr>
              <w:widowControl w:val="0"/>
              <w:rPr>
                <w:rFonts w:ascii="Bariol" w:eastAsia="Calibri" w:hAnsi="Bariol" w:cs="Arial"/>
                <w:color w:val="002E5A"/>
                <w:sz w:val="22"/>
                <w:szCs w:val="22"/>
                <w:lang w:eastAsia="en-US"/>
              </w:rPr>
            </w:pPr>
          </w:p>
          <w:p w14:paraId="418921EF" w14:textId="77777777" w:rsidR="00492212" w:rsidRPr="00AF70A4" w:rsidRDefault="00492212" w:rsidP="00172748">
            <w:pPr>
              <w:widowControl w:val="0"/>
              <w:rPr>
                <w:rFonts w:ascii="Bariol" w:eastAsia="Calibri" w:hAnsi="Bariol" w:cs="Arial"/>
                <w:color w:val="002E5A"/>
                <w:sz w:val="22"/>
                <w:szCs w:val="22"/>
                <w:lang w:eastAsia="en-US"/>
              </w:rPr>
            </w:pPr>
            <w:r w:rsidRPr="00AF70A4">
              <w:rPr>
                <w:rFonts w:ascii="Bariol" w:eastAsia="Calibri" w:hAnsi="Bariol" w:cs="Arial"/>
                <w:color w:val="002E5A"/>
                <w:sz w:val="22"/>
                <w:szCs w:val="22"/>
                <w:lang w:eastAsia="en-US"/>
              </w:rPr>
              <w:t>Excellent</w:t>
            </w:r>
          </w:p>
          <w:p w14:paraId="44E79ADA" w14:textId="77777777" w:rsidR="00492212" w:rsidRPr="00AF70A4" w:rsidRDefault="00492212" w:rsidP="00172748">
            <w:pPr>
              <w:widowControl w:val="0"/>
              <w:rPr>
                <w:rFonts w:eastAsia="Calibri" w:cs="Arial"/>
                <w:color w:val="3B3C43"/>
                <w:sz w:val="18"/>
                <w:szCs w:val="18"/>
                <w:lang w:eastAsia="en-US"/>
              </w:rPr>
            </w:pPr>
            <w:r w:rsidRPr="00AF70A4">
              <w:rPr>
                <w:rFonts w:eastAsia="Calibri" w:cs="Arial"/>
                <w:color w:val="3B3C43"/>
                <w:sz w:val="18"/>
                <w:szCs w:val="18"/>
                <w:lang w:eastAsia="en-US"/>
              </w:rPr>
              <w:t>Striving to be the best and delivering the best outcomes for customers and the organisation.</w:t>
            </w:r>
          </w:p>
          <w:p w14:paraId="042C6C8C" w14:textId="77777777" w:rsidR="00492212" w:rsidRPr="00AF70A4" w:rsidRDefault="00492212" w:rsidP="00172748">
            <w:pPr>
              <w:widowControl w:val="0"/>
              <w:rPr>
                <w:rFonts w:eastAsia="Calibri" w:cs="Arial"/>
                <w:b/>
                <w:bCs/>
                <w:color w:val="000000"/>
                <w:sz w:val="22"/>
                <w:szCs w:val="22"/>
                <w:lang w:eastAsia="en-US"/>
              </w:rPr>
            </w:pPr>
          </w:p>
        </w:tc>
      </w:tr>
      <w:tr w:rsidR="00492212" w14:paraId="533F26FC" w14:textId="77777777" w:rsidTr="00172748">
        <w:trPr>
          <w:jc w:val="center"/>
        </w:trPr>
        <w:tc>
          <w:tcPr>
            <w:tcW w:w="1838" w:type="dxa"/>
            <w:shd w:val="clear" w:color="auto" w:fill="auto"/>
            <w:hideMark/>
          </w:tcPr>
          <w:p w14:paraId="1ED4BF40" w14:textId="68D2A454" w:rsidR="00492212" w:rsidRPr="00AF70A4" w:rsidRDefault="00492212" w:rsidP="00172748">
            <w:pPr>
              <w:widowControl w:val="0"/>
              <w:rPr>
                <w:rFonts w:eastAsia="Calibri" w:cs="Arial"/>
                <w:b/>
                <w:bCs/>
                <w:color w:val="000000"/>
                <w:sz w:val="22"/>
                <w:szCs w:val="22"/>
                <w:lang w:eastAsia="en-US"/>
              </w:rPr>
            </w:pPr>
            <w:r>
              <w:rPr>
                <w:noProof/>
              </w:rPr>
              <w:drawing>
                <wp:anchor distT="0" distB="0" distL="114300" distR="114300" simplePos="0" relativeHeight="251665408" behindDoc="0" locked="0" layoutInCell="1" allowOverlap="1" wp14:anchorId="753E95A9" wp14:editId="104CAE98">
                  <wp:simplePos x="0" y="0"/>
                  <wp:positionH relativeFrom="column">
                    <wp:posOffset>122555</wp:posOffset>
                  </wp:positionH>
                  <wp:positionV relativeFrom="paragraph">
                    <wp:posOffset>0</wp:posOffset>
                  </wp:positionV>
                  <wp:extent cx="530860" cy="529590"/>
                  <wp:effectExtent l="0" t="0" r="2540" b="3810"/>
                  <wp:wrapSquare wrapText="bothSides"/>
                  <wp:docPr id="693815321" name="Picture 2"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2B9BA63" w14:textId="77777777" w:rsidR="00492212" w:rsidRPr="00AF70A4" w:rsidRDefault="00492212" w:rsidP="00172748">
            <w:pPr>
              <w:widowControl w:val="0"/>
              <w:rPr>
                <w:rFonts w:ascii="Bariol" w:eastAsia="Calibri" w:hAnsi="Bariol" w:cs="Arial"/>
                <w:color w:val="002E5A"/>
                <w:sz w:val="22"/>
                <w:szCs w:val="22"/>
                <w:lang w:eastAsia="en-US"/>
              </w:rPr>
            </w:pPr>
          </w:p>
          <w:p w14:paraId="0A305464" w14:textId="77777777" w:rsidR="00492212" w:rsidRPr="00AF70A4" w:rsidRDefault="00492212" w:rsidP="00172748">
            <w:pPr>
              <w:widowControl w:val="0"/>
              <w:rPr>
                <w:rFonts w:ascii="Bariol" w:eastAsia="Calibri" w:hAnsi="Bariol" w:cs="Arial"/>
                <w:color w:val="002E5A"/>
                <w:sz w:val="22"/>
                <w:szCs w:val="22"/>
                <w:lang w:eastAsia="en-US"/>
              </w:rPr>
            </w:pPr>
            <w:r w:rsidRPr="00AF70A4">
              <w:rPr>
                <w:rFonts w:ascii="Bariol" w:eastAsia="Calibri" w:hAnsi="Bariol" w:cs="Arial"/>
                <w:color w:val="002E5A"/>
                <w:sz w:val="22"/>
                <w:szCs w:val="22"/>
                <w:lang w:eastAsia="en-US"/>
              </w:rPr>
              <w:t>Respectful</w:t>
            </w:r>
          </w:p>
          <w:p w14:paraId="7B222D6F" w14:textId="77777777" w:rsidR="00492212" w:rsidRPr="00AF70A4" w:rsidRDefault="00492212" w:rsidP="00172748">
            <w:pPr>
              <w:widowControl w:val="0"/>
              <w:rPr>
                <w:rFonts w:eastAsia="Calibri" w:cs="Arial"/>
                <w:color w:val="3B3C43"/>
                <w:sz w:val="18"/>
                <w:szCs w:val="18"/>
                <w:lang w:eastAsia="en-US"/>
              </w:rPr>
            </w:pPr>
            <w:r w:rsidRPr="00AF70A4">
              <w:rPr>
                <w:rFonts w:eastAsia="Calibri" w:cs="Arial"/>
                <w:color w:val="3B3C43"/>
                <w:sz w:val="18"/>
                <w:szCs w:val="18"/>
                <w:lang w:eastAsia="en-US"/>
              </w:rPr>
              <w:t xml:space="preserve">Valuing people and treating everyone with empathy and </w:t>
            </w:r>
            <w:r w:rsidRPr="00AF70A4">
              <w:rPr>
                <w:rFonts w:eastAsia="Calibri" w:cs="Arial"/>
                <w:color w:val="3B3C43"/>
                <w:sz w:val="18"/>
                <w:szCs w:val="18"/>
                <w:lang w:eastAsia="en-US"/>
              </w:rPr>
              <w:lastRenderedPageBreak/>
              <w:t>fairness.</w:t>
            </w:r>
          </w:p>
          <w:p w14:paraId="6935E280" w14:textId="77777777" w:rsidR="00492212" w:rsidRPr="00AF70A4" w:rsidRDefault="00492212" w:rsidP="00172748">
            <w:pPr>
              <w:widowControl w:val="0"/>
              <w:rPr>
                <w:rFonts w:eastAsia="Calibri" w:cs="Arial"/>
                <w:b/>
                <w:bCs/>
                <w:color w:val="000000"/>
                <w:sz w:val="22"/>
                <w:szCs w:val="22"/>
                <w:lang w:eastAsia="en-US"/>
              </w:rPr>
            </w:pPr>
          </w:p>
        </w:tc>
      </w:tr>
      <w:tr w:rsidR="00492212" w14:paraId="42ECD7D2" w14:textId="77777777" w:rsidTr="00172748">
        <w:trPr>
          <w:trHeight w:val="80"/>
          <w:jc w:val="center"/>
        </w:trPr>
        <w:tc>
          <w:tcPr>
            <w:tcW w:w="1838" w:type="dxa"/>
            <w:shd w:val="clear" w:color="auto" w:fill="auto"/>
            <w:hideMark/>
          </w:tcPr>
          <w:p w14:paraId="38C76D43" w14:textId="04A97EEE" w:rsidR="00492212" w:rsidRPr="00AF70A4" w:rsidRDefault="00492212" w:rsidP="00172748">
            <w:pPr>
              <w:widowControl w:val="0"/>
              <w:rPr>
                <w:rFonts w:eastAsia="Calibri" w:cs="Arial"/>
                <w:b/>
                <w:bCs/>
                <w:color w:val="000000"/>
                <w:sz w:val="22"/>
                <w:szCs w:val="22"/>
                <w:lang w:eastAsia="en-US"/>
              </w:rPr>
            </w:pPr>
            <w:r>
              <w:rPr>
                <w:noProof/>
              </w:rPr>
              <w:lastRenderedPageBreak/>
              <w:drawing>
                <wp:anchor distT="0" distB="0" distL="114300" distR="114300" simplePos="0" relativeHeight="251666432" behindDoc="0" locked="0" layoutInCell="1" allowOverlap="1" wp14:anchorId="7D007A10" wp14:editId="27DA8192">
                  <wp:simplePos x="0" y="0"/>
                  <wp:positionH relativeFrom="column">
                    <wp:posOffset>93980</wp:posOffset>
                  </wp:positionH>
                  <wp:positionV relativeFrom="paragraph">
                    <wp:posOffset>1905</wp:posOffset>
                  </wp:positionV>
                  <wp:extent cx="552450" cy="556260"/>
                  <wp:effectExtent l="0" t="0" r="0" b="0"/>
                  <wp:wrapSquare wrapText="bothSides"/>
                  <wp:docPr id="4126024" name="Picture 1"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55B76367" w14:textId="77777777" w:rsidR="00492212" w:rsidRPr="00AF70A4" w:rsidRDefault="00492212" w:rsidP="00172748">
            <w:pPr>
              <w:widowControl w:val="0"/>
              <w:rPr>
                <w:rFonts w:ascii="Bariol" w:eastAsia="Calibri" w:hAnsi="Bariol" w:cs="Arial"/>
                <w:color w:val="002E5A"/>
                <w:sz w:val="22"/>
                <w:szCs w:val="22"/>
                <w:lang w:eastAsia="en-US"/>
              </w:rPr>
            </w:pPr>
          </w:p>
          <w:p w14:paraId="776D4BDE" w14:textId="77777777" w:rsidR="00492212" w:rsidRPr="00AF70A4" w:rsidRDefault="00492212" w:rsidP="00172748">
            <w:pPr>
              <w:widowControl w:val="0"/>
              <w:rPr>
                <w:rFonts w:ascii="Bariol" w:eastAsia="Calibri" w:hAnsi="Bariol" w:cs="Arial"/>
                <w:color w:val="002E5A"/>
                <w:sz w:val="22"/>
                <w:szCs w:val="22"/>
                <w:lang w:eastAsia="en-US"/>
              </w:rPr>
            </w:pPr>
            <w:r w:rsidRPr="00AF70A4">
              <w:rPr>
                <w:rFonts w:ascii="Bariol" w:eastAsia="Calibri" w:hAnsi="Bariol" w:cs="Arial"/>
                <w:color w:val="002E5A"/>
                <w:sz w:val="22"/>
                <w:szCs w:val="22"/>
                <w:lang w:eastAsia="en-US"/>
              </w:rPr>
              <w:t>Collaborative</w:t>
            </w:r>
          </w:p>
          <w:p w14:paraId="3704819B" w14:textId="77777777" w:rsidR="00492212" w:rsidRPr="00AF70A4" w:rsidRDefault="00492212" w:rsidP="00172748">
            <w:pPr>
              <w:widowControl w:val="0"/>
              <w:rPr>
                <w:rFonts w:eastAsia="Calibri" w:cs="Arial"/>
                <w:b/>
                <w:bCs/>
                <w:color w:val="000000"/>
                <w:sz w:val="22"/>
                <w:szCs w:val="22"/>
                <w:lang w:eastAsia="en-US"/>
              </w:rPr>
            </w:pPr>
            <w:r w:rsidRPr="00AF70A4">
              <w:rPr>
                <w:rFonts w:eastAsia="Calibri" w:cs="Arial"/>
                <w:color w:val="3B3C43"/>
                <w:sz w:val="18"/>
                <w:szCs w:val="18"/>
                <w:lang w:eastAsia="en-US"/>
              </w:rPr>
              <w:t>Achieving great things by working together.</w:t>
            </w:r>
          </w:p>
        </w:tc>
      </w:tr>
    </w:tbl>
    <w:p w14:paraId="06B36831" w14:textId="77777777" w:rsidR="00492212" w:rsidRPr="009C7219" w:rsidRDefault="00492212" w:rsidP="008078B2">
      <w:pPr>
        <w:widowControl w:val="0"/>
        <w:jc w:val="both"/>
        <w:rPr>
          <w:rFonts w:cs="Arial"/>
          <w:sz w:val="22"/>
          <w:szCs w:val="22"/>
        </w:rPr>
      </w:pPr>
    </w:p>
    <w:sectPr w:rsidR="00492212" w:rsidRPr="009C7219" w:rsidSect="00F54EDE">
      <w:headerReference w:type="default" r:id="rId14"/>
      <w:footerReference w:type="default" r:id="rId15"/>
      <w:pgSz w:w="16838" w:h="11906" w:orient="landscape"/>
      <w:pgMar w:top="1276" w:right="962" w:bottom="1440" w:left="993" w:header="708" w:footer="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1FDD" w14:textId="77777777" w:rsidR="00CA13BD" w:rsidRDefault="00CA13BD" w:rsidP="00570D4A">
      <w:r>
        <w:separator/>
      </w:r>
    </w:p>
  </w:endnote>
  <w:endnote w:type="continuationSeparator" w:id="0">
    <w:p w14:paraId="26C79E68" w14:textId="77777777" w:rsidR="00CA13BD" w:rsidRDefault="00CA13BD"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19FA" w14:textId="77777777" w:rsidR="00927A63" w:rsidRPr="00570D4A" w:rsidRDefault="00927A63" w:rsidP="00570D4A">
    <w:pPr>
      <w:jc w:val="both"/>
      <w:rPr>
        <w:rFonts w:cs="Arial"/>
        <w:sz w:val="16"/>
        <w:szCs w:val="16"/>
      </w:rPr>
    </w:pPr>
    <w:r w:rsidRPr="00570D4A">
      <w:rPr>
        <w:rFonts w:cs="Arial"/>
        <w:sz w:val="16"/>
        <w:szCs w:val="16"/>
      </w:rPr>
      <w:t xml:space="preserve">Please note that this job description is not part of a Contract of Employment nor can it be exhaustive.  It is a guide to the tasks and responsibilities envisaged for the post and, as such, will change and evolve to reflect the changing needs of </w:t>
    </w:r>
    <w:proofErr w:type="spellStart"/>
    <w:r w:rsidRPr="00570D4A">
      <w:rPr>
        <w:rFonts w:cs="Arial"/>
        <w:sz w:val="16"/>
        <w:szCs w:val="16"/>
      </w:rPr>
      <w:t>whg</w:t>
    </w:r>
    <w:proofErr w:type="spellEnd"/>
    <w:r w:rsidRPr="00570D4A">
      <w:rPr>
        <w:rFonts w:cs="Arial"/>
        <w:sz w:val="16"/>
        <w:szCs w:val="16"/>
      </w:rPr>
      <w:t>.</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1DAC" w14:textId="77777777" w:rsidR="00CA13BD" w:rsidRDefault="00CA13BD" w:rsidP="00570D4A">
      <w:r>
        <w:separator/>
      </w:r>
    </w:p>
  </w:footnote>
  <w:footnote w:type="continuationSeparator" w:id="0">
    <w:p w14:paraId="334AFF83" w14:textId="77777777" w:rsidR="00CA13BD" w:rsidRDefault="00CA13BD"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999" w14:textId="56E090F2" w:rsidR="00927A63" w:rsidRDefault="0064792C" w:rsidP="00686D62">
    <w:pPr>
      <w:pStyle w:val="Header"/>
    </w:pPr>
    <w:r>
      <w:rPr>
        <w:rFonts w:cs="Arial"/>
        <w:b/>
        <w:noProof/>
        <w:color w:val="002060"/>
        <w:sz w:val="32"/>
        <w:szCs w:val="32"/>
      </w:rPr>
      <w:t xml:space="preserve">Health, Safety &amp; Environmental </w:t>
    </w:r>
    <w:r w:rsidR="00084BC2">
      <w:rPr>
        <w:rFonts w:cs="Arial"/>
        <w:b/>
        <w:noProof/>
        <w:color w:val="002060"/>
        <w:sz w:val="32"/>
        <w:szCs w:val="32"/>
      </w:rPr>
      <w:t>Advisor</w:t>
    </w:r>
    <w:r w:rsidR="00EC1330">
      <w:rPr>
        <w:rFonts w:cs="Arial"/>
        <w:b/>
        <w:noProof/>
        <w:color w:val="002060"/>
        <w:sz w:val="32"/>
        <w:szCs w:val="32"/>
      </w:rPr>
      <w:t xml:space="preserve"> </w:t>
    </w:r>
    <w:r w:rsidR="00521273">
      <w:rPr>
        <w:rFonts w:cs="Arial"/>
        <w:b/>
        <w:noProof/>
        <w:color w:val="002060"/>
        <w:sz w:val="32"/>
        <w:szCs w:val="32"/>
      </w:rPr>
      <w:t xml:space="preserve"> </w:t>
    </w:r>
    <w:r w:rsidR="001B562B">
      <w:rPr>
        <w:rFonts w:cs="Arial"/>
        <w:b/>
        <w:noProof/>
        <w:color w:val="002060"/>
        <w:sz w:val="32"/>
        <w:szCs w:val="32"/>
      </w:rPr>
      <w:t xml:space="preserve"> </w:t>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550A90">
      <w:rPr>
        <w:rFonts w:cs="Arial"/>
        <w:noProof/>
        <w:sz w:val="22"/>
        <w:szCs w:val="22"/>
        <w:lang w:val="en-US" w:eastAsia="en-US"/>
      </w:rPr>
      <w:drawing>
        <wp:inline distT="0" distB="0" distL="0" distR="0" wp14:anchorId="610EF9DE" wp14:editId="1694B5CF">
          <wp:extent cx="1219200" cy="647700"/>
          <wp:effectExtent l="0" t="0" r="0" b="12700"/>
          <wp:docPr id="20" name="Picture 20"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4AAC86BA" w14:textId="77777777" w:rsidR="00927A63" w:rsidRDefault="0092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85B8E"/>
    <w:multiLevelType w:val="hybridMultilevel"/>
    <w:tmpl w:val="5AA6EC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296185"/>
    <w:multiLevelType w:val="hybridMultilevel"/>
    <w:tmpl w:val="040EF5C4"/>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DA1B2B"/>
    <w:multiLevelType w:val="hybridMultilevel"/>
    <w:tmpl w:val="CF54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0574"/>
    <w:multiLevelType w:val="hybridMultilevel"/>
    <w:tmpl w:val="B0D2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91627E0"/>
    <w:multiLevelType w:val="hybridMultilevel"/>
    <w:tmpl w:val="EB4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367111"/>
    <w:multiLevelType w:val="hybridMultilevel"/>
    <w:tmpl w:val="DE68B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57544"/>
    <w:multiLevelType w:val="hybridMultilevel"/>
    <w:tmpl w:val="0A6E61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5E6A87"/>
    <w:multiLevelType w:val="hybridMultilevel"/>
    <w:tmpl w:val="F122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56F16"/>
    <w:multiLevelType w:val="hybridMultilevel"/>
    <w:tmpl w:val="7CAE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1990504">
    <w:abstractNumId w:val="13"/>
  </w:num>
  <w:num w:numId="2" w16cid:durableId="1608006404">
    <w:abstractNumId w:val="13"/>
  </w:num>
  <w:num w:numId="3" w16cid:durableId="1996954218">
    <w:abstractNumId w:val="27"/>
  </w:num>
  <w:num w:numId="4" w16cid:durableId="1398017743">
    <w:abstractNumId w:val="25"/>
  </w:num>
  <w:num w:numId="5" w16cid:durableId="519970124">
    <w:abstractNumId w:val="22"/>
  </w:num>
  <w:num w:numId="6" w16cid:durableId="630861109">
    <w:abstractNumId w:val="12"/>
  </w:num>
  <w:num w:numId="7" w16cid:durableId="1661302536">
    <w:abstractNumId w:val="23"/>
  </w:num>
  <w:num w:numId="8" w16cid:durableId="457575231">
    <w:abstractNumId w:val="20"/>
  </w:num>
  <w:num w:numId="9" w16cid:durableId="1829520004">
    <w:abstractNumId w:val="17"/>
  </w:num>
  <w:num w:numId="10" w16cid:durableId="559748402">
    <w:abstractNumId w:val="9"/>
  </w:num>
  <w:num w:numId="11" w16cid:durableId="744499207">
    <w:abstractNumId w:val="14"/>
  </w:num>
  <w:num w:numId="12" w16cid:durableId="1546983636">
    <w:abstractNumId w:val="4"/>
  </w:num>
  <w:num w:numId="13" w16cid:durableId="573930872">
    <w:abstractNumId w:val="21"/>
  </w:num>
  <w:num w:numId="14" w16cid:durableId="1487819920">
    <w:abstractNumId w:val="3"/>
  </w:num>
  <w:num w:numId="15" w16cid:durableId="959529465">
    <w:abstractNumId w:val="28"/>
  </w:num>
  <w:num w:numId="16" w16cid:durableId="86735196">
    <w:abstractNumId w:val="7"/>
  </w:num>
  <w:num w:numId="17" w16cid:durableId="2089421266">
    <w:abstractNumId w:val="24"/>
  </w:num>
  <w:num w:numId="18" w16cid:durableId="42876320">
    <w:abstractNumId w:val="19"/>
  </w:num>
  <w:num w:numId="19" w16cid:durableId="44768234">
    <w:abstractNumId w:val="0"/>
  </w:num>
  <w:num w:numId="20" w16cid:durableId="98571012">
    <w:abstractNumId w:val="18"/>
  </w:num>
  <w:num w:numId="21" w16cid:durableId="1522939753">
    <w:abstractNumId w:val="16"/>
  </w:num>
  <w:num w:numId="22" w16cid:durableId="762536863">
    <w:abstractNumId w:val="1"/>
  </w:num>
  <w:num w:numId="23" w16cid:durableId="394280689">
    <w:abstractNumId w:val="11"/>
  </w:num>
  <w:num w:numId="24" w16cid:durableId="294679111">
    <w:abstractNumId w:val="8"/>
  </w:num>
  <w:num w:numId="25" w16cid:durableId="254173197">
    <w:abstractNumId w:val="5"/>
  </w:num>
  <w:num w:numId="26" w16cid:durableId="170414340">
    <w:abstractNumId w:val="10"/>
  </w:num>
  <w:num w:numId="27" w16cid:durableId="1621574849">
    <w:abstractNumId w:val="15"/>
  </w:num>
  <w:num w:numId="28" w16cid:durableId="1306548281">
    <w:abstractNumId w:val="26"/>
  </w:num>
  <w:num w:numId="29" w16cid:durableId="966467312">
    <w:abstractNumId w:val="6"/>
  </w:num>
  <w:num w:numId="30" w16cid:durableId="20205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20840"/>
    <w:rsid w:val="0003462B"/>
    <w:rsid w:val="00034926"/>
    <w:rsid w:val="00041051"/>
    <w:rsid w:val="00043116"/>
    <w:rsid w:val="00045BF0"/>
    <w:rsid w:val="000503EB"/>
    <w:rsid w:val="00050650"/>
    <w:rsid w:val="00051A96"/>
    <w:rsid w:val="00075C24"/>
    <w:rsid w:val="000770EE"/>
    <w:rsid w:val="00084BC2"/>
    <w:rsid w:val="00085598"/>
    <w:rsid w:val="000A59D6"/>
    <w:rsid w:val="000A5DEC"/>
    <w:rsid w:val="000B307D"/>
    <w:rsid w:val="000C0993"/>
    <w:rsid w:val="000C281D"/>
    <w:rsid w:val="000D40B4"/>
    <w:rsid w:val="000E039E"/>
    <w:rsid w:val="000E63D0"/>
    <w:rsid w:val="000F7F0B"/>
    <w:rsid w:val="00117553"/>
    <w:rsid w:val="00125FEE"/>
    <w:rsid w:val="00135602"/>
    <w:rsid w:val="001366A5"/>
    <w:rsid w:val="00154979"/>
    <w:rsid w:val="00156E85"/>
    <w:rsid w:val="001736FC"/>
    <w:rsid w:val="00175BE4"/>
    <w:rsid w:val="0018569E"/>
    <w:rsid w:val="001A3DB3"/>
    <w:rsid w:val="001B562B"/>
    <w:rsid w:val="001D718E"/>
    <w:rsid w:val="0021380A"/>
    <w:rsid w:val="00230D12"/>
    <w:rsid w:val="002446A6"/>
    <w:rsid w:val="0024665D"/>
    <w:rsid w:val="002568CC"/>
    <w:rsid w:val="00264067"/>
    <w:rsid w:val="00267C83"/>
    <w:rsid w:val="00273AB9"/>
    <w:rsid w:val="00284E76"/>
    <w:rsid w:val="002953D8"/>
    <w:rsid w:val="002A151D"/>
    <w:rsid w:val="002A7143"/>
    <w:rsid w:val="002D22BC"/>
    <w:rsid w:val="002E3A30"/>
    <w:rsid w:val="002E7967"/>
    <w:rsid w:val="002F1034"/>
    <w:rsid w:val="00302878"/>
    <w:rsid w:val="00307C70"/>
    <w:rsid w:val="00313982"/>
    <w:rsid w:val="00325FB1"/>
    <w:rsid w:val="003305EF"/>
    <w:rsid w:val="003332BF"/>
    <w:rsid w:val="00333784"/>
    <w:rsid w:val="00352F08"/>
    <w:rsid w:val="003660B1"/>
    <w:rsid w:val="0037519D"/>
    <w:rsid w:val="0039548B"/>
    <w:rsid w:val="003A695A"/>
    <w:rsid w:val="003A763E"/>
    <w:rsid w:val="003B3C81"/>
    <w:rsid w:val="003B6851"/>
    <w:rsid w:val="0040644C"/>
    <w:rsid w:val="00415F6A"/>
    <w:rsid w:val="0042251A"/>
    <w:rsid w:val="00431502"/>
    <w:rsid w:val="0043316C"/>
    <w:rsid w:val="00446160"/>
    <w:rsid w:val="0044632B"/>
    <w:rsid w:val="00453584"/>
    <w:rsid w:val="004563F6"/>
    <w:rsid w:val="004707CE"/>
    <w:rsid w:val="00471C9C"/>
    <w:rsid w:val="00472504"/>
    <w:rsid w:val="00480CC6"/>
    <w:rsid w:val="00492212"/>
    <w:rsid w:val="004B713E"/>
    <w:rsid w:val="004C33AF"/>
    <w:rsid w:val="004D202D"/>
    <w:rsid w:val="004F0AD9"/>
    <w:rsid w:val="005011F7"/>
    <w:rsid w:val="0051539C"/>
    <w:rsid w:val="00515E9E"/>
    <w:rsid w:val="00521273"/>
    <w:rsid w:val="00543192"/>
    <w:rsid w:val="00543253"/>
    <w:rsid w:val="00545398"/>
    <w:rsid w:val="0055027A"/>
    <w:rsid w:val="00550A90"/>
    <w:rsid w:val="00555AC9"/>
    <w:rsid w:val="00565F71"/>
    <w:rsid w:val="00570D4A"/>
    <w:rsid w:val="005772B5"/>
    <w:rsid w:val="005837A3"/>
    <w:rsid w:val="005977C9"/>
    <w:rsid w:val="005A1A68"/>
    <w:rsid w:val="005A7BC2"/>
    <w:rsid w:val="005B65A2"/>
    <w:rsid w:val="005F5D72"/>
    <w:rsid w:val="006001A3"/>
    <w:rsid w:val="00615DA5"/>
    <w:rsid w:val="006432AD"/>
    <w:rsid w:val="00645451"/>
    <w:rsid w:val="0064792C"/>
    <w:rsid w:val="00654124"/>
    <w:rsid w:val="00672F66"/>
    <w:rsid w:val="00686D62"/>
    <w:rsid w:val="006905D1"/>
    <w:rsid w:val="006C39F5"/>
    <w:rsid w:val="006C70C7"/>
    <w:rsid w:val="006F22DC"/>
    <w:rsid w:val="00700A8C"/>
    <w:rsid w:val="007015D9"/>
    <w:rsid w:val="00703922"/>
    <w:rsid w:val="00703BBD"/>
    <w:rsid w:val="007062D7"/>
    <w:rsid w:val="007064C3"/>
    <w:rsid w:val="00720CD2"/>
    <w:rsid w:val="00722A5F"/>
    <w:rsid w:val="00725B3F"/>
    <w:rsid w:val="0073698D"/>
    <w:rsid w:val="00742A7A"/>
    <w:rsid w:val="00753D1A"/>
    <w:rsid w:val="00761827"/>
    <w:rsid w:val="00766EDA"/>
    <w:rsid w:val="0077565E"/>
    <w:rsid w:val="007801FD"/>
    <w:rsid w:val="00784590"/>
    <w:rsid w:val="00792666"/>
    <w:rsid w:val="007C28BC"/>
    <w:rsid w:val="007C31E6"/>
    <w:rsid w:val="007C596F"/>
    <w:rsid w:val="007C71E0"/>
    <w:rsid w:val="007D6C90"/>
    <w:rsid w:val="007E4DE3"/>
    <w:rsid w:val="007E6B2D"/>
    <w:rsid w:val="007F000A"/>
    <w:rsid w:val="007F2E24"/>
    <w:rsid w:val="008078B2"/>
    <w:rsid w:val="0081156E"/>
    <w:rsid w:val="00817FB3"/>
    <w:rsid w:val="008313CA"/>
    <w:rsid w:val="00860B1D"/>
    <w:rsid w:val="008629BB"/>
    <w:rsid w:val="0086396B"/>
    <w:rsid w:val="00873178"/>
    <w:rsid w:val="008A1C81"/>
    <w:rsid w:val="008B363A"/>
    <w:rsid w:val="008B6B28"/>
    <w:rsid w:val="008C2890"/>
    <w:rsid w:val="008E759E"/>
    <w:rsid w:val="008F589F"/>
    <w:rsid w:val="00906241"/>
    <w:rsid w:val="00910C19"/>
    <w:rsid w:val="00914E01"/>
    <w:rsid w:val="00921BCF"/>
    <w:rsid w:val="00921C24"/>
    <w:rsid w:val="00927A63"/>
    <w:rsid w:val="00951F0B"/>
    <w:rsid w:val="00954B19"/>
    <w:rsid w:val="00964C68"/>
    <w:rsid w:val="009661F7"/>
    <w:rsid w:val="00983467"/>
    <w:rsid w:val="009A2373"/>
    <w:rsid w:val="009C7219"/>
    <w:rsid w:val="009D42D3"/>
    <w:rsid w:val="009E2895"/>
    <w:rsid w:val="009F0462"/>
    <w:rsid w:val="00A05717"/>
    <w:rsid w:val="00A1792F"/>
    <w:rsid w:val="00A215BD"/>
    <w:rsid w:val="00A264C8"/>
    <w:rsid w:val="00A4172B"/>
    <w:rsid w:val="00A5612D"/>
    <w:rsid w:val="00A629CA"/>
    <w:rsid w:val="00A82B4F"/>
    <w:rsid w:val="00A853D0"/>
    <w:rsid w:val="00A8649E"/>
    <w:rsid w:val="00A968EE"/>
    <w:rsid w:val="00AA02FA"/>
    <w:rsid w:val="00AA16BD"/>
    <w:rsid w:val="00AB119D"/>
    <w:rsid w:val="00AB583E"/>
    <w:rsid w:val="00AC220C"/>
    <w:rsid w:val="00AC5646"/>
    <w:rsid w:val="00AD1F0F"/>
    <w:rsid w:val="00AD750D"/>
    <w:rsid w:val="00AD7E8A"/>
    <w:rsid w:val="00B2110E"/>
    <w:rsid w:val="00B52A66"/>
    <w:rsid w:val="00B62A92"/>
    <w:rsid w:val="00B72CE7"/>
    <w:rsid w:val="00B832AF"/>
    <w:rsid w:val="00B85345"/>
    <w:rsid w:val="00B8713C"/>
    <w:rsid w:val="00BB0980"/>
    <w:rsid w:val="00BE408C"/>
    <w:rsid w:val="00BE4D08"/>
    <w:rsid w:val="00C17CB3"/>
    <w:rsid w:val="00C240D4"/>
    <w:rsid w:val="00C3646D"/>
    <w:rsid w:val="00C81AA6"/>
    <w:rsid w:val="00C8317D"/>
    <w:rsid w:val="00C86DE6"/>
    <w:rsid w:val="00C91192"/>
    <w:rsid w:val="00C9280B"/>
    <w:rsid w:val="00CA13BD"/>
    <w:rsid w:val="00CA1B22"/>
    <w:rsid w:val="00CA1B24"/>
    <w:rsid w:val="00CE6FC5"/>
    <w:rsid w:val="00CF5909"/>
    <w:rsid w:val="00D12812"/>
    <w:rsid w:val="00D157C0"/>
    <w:rsid w:val="00D15EFB"/>
    <w:rsid w:val="00D2128D"/>
    <w:rsid w:val="00D275D8"/>
    <w:rsid w:val="00D33C2B"/>
    <w:rsid w:val="00D43878"/>
    <w:rsid w:val="00D45D78"/>
    <w:rsid w:val="00D461D5"/>
    <w:rsid w:val="00D47B04"/>
    <w:rsid w:val="00D55D5A"/>
    <w:rsid w:val="00D72039"/>
    <w:rsid w:val="00D770B4"/>
    <w:rsid w:val="00D81D11"/>
    <w:rsid w:val="00D9125B"/>
    <w:rsid w:val="00DC604C"/>
    <w:rsid w:val="00DE16C7"/>
    <w:rsid w:val="00DF1F63"/>
    <w:rsid w:val="00E05B9E"/>
    <w:rsid w:val="00E27E47"/>
    <w:rsid w:val="00E33425"/>
    <w:rsid w:val="00E36378"/>
    <w:rsid w:val="00E43BAA"/>
    <w:rsid w:val="00EA7369"/>
    <w:rsid w:val="00EB3D5E"/>
    <w:rsid w:val="00EB4371"/>
    <w:rsid w:val="00EC1330"/>
    <w:rsid w:val="00EC5AFB"/>
    <w:rsid w:val="00ED347F"/>
    <w:rsid w:val="00ED6931"/>
    <w:rsid w:val="00EE734C"/>
    <w:rsid w:val="00F03ABE"/>
    <w:rsid w:val="00F102CD"/>
    <w:rsid w:val="00F206E7"/>
    <w:rsid w:val="00F21C45"/>
    <w:rsid w:val="00F22195"/>
    <w:rsid w:val="00F24017"/>
    <w:rsid w:val="00F54EDE"/>
    <w:rsid w:val="00F6400F"/>
    <w:rsid w:val="00F819B7"/>
    <w:rsid w:val="00F84551"/>
    <w:rsid w:val="00F97741"/>
    <w:rsid w:val="00FB415C"/>
    <w:rsid w:val="00FE3369"/>
    <w:rsid w:val="00FE651F"/>
    <w:rsid w:val="00FF6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8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03F1-F635-4537-BB74-63F637A4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Herminder Sagoo</cp:lastModifiedBy>
  <cp:revision>3</cp:revision>
  <dcterms:created xsi:type="dcterms:W3CDTF">2025-08-28T09:15:00Z</dcterms:created>
  <dcterms:modified xsi:type="dcterms:W3CDTF">2025-09-10T08:50:00Z</dcterms:modified>
</cp:coreProperties>
</file>