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3842" w14:textId="59255DDB" w:rsidR="00F82070" w:rsidRPr="00F37233" w:rsidRDefault="00395980" w:rsidP="00597DEF">
      <w:pPr>
        <w:jc w:val="both"/>
        <w:rPr>
          <w:rFonts w:cs="Arial"/>
          <w:color w:val="000000"/>
          <w:sz w:val="22"/>
          <w:szCs w:val="22"/>
        </w:rPr>
      </w:pPr>
      <w:r w:rsidRPr="00A1792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F46AE" wp14:editId="45FEB496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400550" cy="3238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F78D9" w14:textId="22C4F689" w:rsidR="00313982" w:rsidRPr="00950DE1" w:rsidRDefault="00DA729F">
                            <w:pPr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Customer Repairs </w:t>
                            </w:r>
                            <w:r w:rsidR="00597DEF" w:rsidRPr="00950DE1">
                              <w:rPr>
                                <w:rFonts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Planner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46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2pt;width:346.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" filled="f" stroked="f">
                <v:textbox inset="0,0,0,0">
                  <w:txbxContent>
                    <w:p w14:paraId="620F78D9" w14:textId="22C4F689" w:rsidR="00313982" w:rsidRPr="00950DE1" w:rsidRDefault="00DA729F">
                      <w:pPr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36"/>
                          <w:szCs w:val="36"/>
                        </w:rPr>
                        <w:t xml:space="preserve">Customer Repairs </w:t>
                      </w:r>
                      <w:r w:rsidR="00597DEF" w:rsidRPr="00950DE1">
                        <w:rPr>
                          <w:rFonts w:cs="Arial"/>
                          <w:b/>
                          <w:color w:val="002060"/>
                          <w:sz w:val="36"/>
                          <w:szCs w:val="36"/>
                        </w:rPr>
                        <w:t>Planner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B05" w:rsidRPr="00A1792F">
        <w:rPr>
          <w:rFonts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C1C4C9C" wp14:editId="3AF44921">
            <wp:simplePos x="0" y="0"/>
            <wp:positionH relativeFrom="page">
              <wp:align>left</wp:align>
            </wp:positionH>
            <wp:positionV relativeFrom="margin">
              <wp:posOffset>-1307465</wp:posOffset>
            </wp:positionV>
            <wp:extent cx="10744200" cy="75952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8_External Brand Launch_A4_VIS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9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DEF" w:rsidRPr="003A0C7D">
        <w:rPr>
          <w:rFonts w:cs="Arial"/>
          <w:color w:val="000000"/>
          <w:sz w:val="22"/>
          <w:szCs w:val="22"/>
        </w:rPr>
        <w:t>Y</w:t>
      </w:r>
      <w:r w:rsidR="00597DEF" w:rsidRPr="00F37233">
        <w:rPr>
          <w:rFonts w:cs="Arial"/>
          <w:color w:val="000000"/>
          <w:sz w:val="22"/>
          <w:szCs w:val="22"/>
        </w:rPr>
        <w:t xml:space="preserve">our role is to plan </w:t>
      </w:r>
      <w:proofErr w:type="gramStart"/>
      <w:r w:rsidR="00F82070" w:rsidRPr="00F37233">
        <w:rPr>
          <w:rFonts w:cs="Arial"/>
          <w:color w:val="000000"/>
          <w:sz w:val="22"/>
          <w:szCs w:val="22"/>
        </w:rPr>
        <w:t>a large number of</w:t>
      </w:r>
      <w:proofErr w:type="gramEnd"/>
      <w:r w:rsidR="00597DEF" w:rsidRPr="00F37233">
        <w:rPr>
          <w:rFonts w:cs="Arial"/>
          <w:color w:val="000000"/>
          <w:sz w:val="22"/>
          <w:szCs w:val="22"/>
        </w:rPr>
        <w:t xml:space="preserve"> appointments per</w:t>
      </w:r>
      <w:r w:rsidR="00455E15" w:rsidRPr="00F37233">
        <w:rPr>
          <w:rFonts w:cs="Arial"/>
          <w:color w:val="000000"/>
          <w:sz w:val="22"/>
          <w:szCs w:val="22"/>
        </w:rPr>
        <w:t xml:space="preserve"> </w:t>
      </w:r>
      <w:r w:rsidR="00F82070" w:rsidRPr="00F37233">
        <w:rPr>
          <w:rFonts w:cs="Arial"/>
          <w:color w:val="000000"/>
          <w:sz w:val="22"/>
          <w:szCs w:val="22"/>
        </w:rPr>
        <w:t xml:space="preserve">to ensure the diaries of </w:t>
      </w:r>
      <w:proofErr w:type="gramStart"/>
      <w:r w:rsidR="00F82070" w:rsidRPr="00F37233">
        <w:rPr>
          <w:rFonts w:cs="Arial"/>
          <w:color w:val="000000"/>
          <w:sz w:val="22"/>
          <w:szCs w:val="22"/>
        </w:rPr>
        <w:t>a number of</w:t>
      </w:r>
      <w:proofErr w:type="gramEnd"/>
      <w:r w:rsidR="00F82070" w:rsidRPr="00F37233">
        <w:rPr>
          <w:rFonts w:cs="Arial"/>
          <w:color w:val="000000"/>
          <w:sz w:val="22"/>
          <w:szCs w:val="22"/>
        </w:rPr>
        <w:t xml:space="preserve"> trades colleagues are effectively managed</w:t>
      </w:r>
      <w:r w:rsidR="00DA729F" w:rsidRPr="00F37233">
        <w:rPr>
          <w:rFonts w:cs="Arial"/>
          <w:color w:val="000000"/>
          <w:sz w:val="22"/>
          <w:szCs w:val="22"/>
        </w:rPr>
        <w:t xml:space="preserve"> and customers are aware of their appointments.</w:t>
      </w:r>
      <w:r w:rsidR="00F82070" w:rsidRPr="00F37233">
        <w:rPr>
          <w:rFonts w:cs="Arial"/>
          <w:color w:val="000000"/>
          <w:sz w:val="22"/>
          <w:szCs w:val="22"/>
        </w:rPr>
        <w:t xml:space="preserve"> </w:t>
      </w:r>
    </w:p>
    <w:p w14:paraId="236661F3" w14:textId="77777777" w:rsidR="00F82070" w:rsidRPr="00F37233" w:rsidRDefault="00F82070" w:rsidP="00597DEF">
      <w:pPr>
        <w:jc w:val="both"/>
        <w:rPr>
          <w:rFonts w:cs="Arial"/>
          <w:color w:val="000000"/>
          <w:sz w:val="22"/>
          <w:szCs w:val="22"/>
        </w:rPr>
      </w:pPr>
    </w:p>
    <w:p w14:paraId="3CFFA7E0" w14:textId="01B6F285" w:rsidR="00555AC9" w:rsidRPr="00ED347F" w:rsidRDefault="00F82070" w:rsidP="00567C26">
      <w:pPr>
        <w:jc w:val="both"/>
        <w:rPr>
          <w:rFonts w:cs="Arial"/>
          <w:sz w:val="24"/>
          <w:szCs w:val="24"/>
        </w:rPr>
      </w:pPr>
      <w:r w:rsidRPr="00F37233">
        <w:rPr>
          <w:rFonts w:cs="Arial"/>
          <w:color w:val="000000"/>
          <w:sz w:val="22"/>
          <w:szCs w:val="22"/>
        </w:rPr>
        <w:t>You</w:t>
      </w:r>
      <w:r w:rsidR="00E134CE" w:rsidRPr="00F37233">
        <w:rPr>
          <w:rFonts w:cs="Arial"/>
          <w:color w:val="000000"/>
          <w:sz w:val="22"/>
          <w:szCs w:val="22"/>
        </w:rPr>
        <w:t xml:space="preserve"> will </w:t>
      </w:r>
      <w:r w:rsidRPr="00F37233">
        <w:rPr>
          <w:rFonts w:cs="Arial"/>
          <w:color w:val="000000"/>
          <w:sz w:val="22"/>
          <w:szCs w:val="22"/>
        </w:rPr>
        <w:t xml:space="preserve">use DRS and other planning software to ensure resource is deployed to achieve maximum efficiency, </w:t>
      </w:r>
      <w:r w:rsidR="00E134CE" w:rsidRPr="00F37233">
        <w:rPr>
          <w:rFonts w:cs="Arial"/>
          <w:color w:val="000000"/>
          <w:sz w:val="22"/>
          <w:szCs w:val="22"/>
        </w:rPr>
        <w:t>deliver</w:t>
      </w:r>
      <w:r w:rsidR="00597DEF" w:rsidRPr="00F37233">
        <w:rPr>
          <w:rFonts w:cs="Arial"/>
          <w:color w:val="000000"/>
          <w:sz w:val="22"/>
          <w:szCs w:val="22"/>
        </w:rPr>
        <w:t xml:space="preserve"> </w:t>
      </w:r>
      <w:r w:rsidRPr="00F37233">
        <w:rPr>
          <w:rFonts w:cs="Arial"/>
          <w:color w:val="000000"/>
          <w:sz w:val="22"/>
          <w:szCs w:val="22"/>
        </w:rPr>
        <w:t>excellent</w:t>
      </w:r>
      <w:r w:rsidR="00597DEF" w:rsidRPr="00F37233">
        <w:rPr>
          <w:rFonts w:cs="Arial"/>
          <w:color w:val="000000"/>
          <w:sz w:val="22"/>
          <w:szCs w:val="22"/>
        </w:rPr>
        <w:t xml:space="preserve"> customer service and </w:t>
      </w:r>
      <w:r w:rsidRPr="00F37233">
        <w:rPr>
          <w:rFonts w:cs="Arial"/>
          <w:color w:val="000000"/>
          <w:sz w:val="22"/>
          <w:szCs w:val="22"/>
        </w:rPr>
        <w:t xml:space="preserve">ensuring </w:t>
      </w:r>
      <w:r w:rsidR="00597DEF" w:rsidRPr="00F37233">
        <w:rPr>
          <w:rFonts w:cs="Arial"/>
          <w:color w:val="000000"/>
          <w:sz w:val="22"/>
          <w:szCs w:val="22"/>
        </w:rPr>
        <w:t>key performance indicators are achieved</w:t>
      </w:r>
      <w:r w:rsidR="00597DEF" w:rsidRPr="003A0C7D">
        <w:rPr>
          <w:rFonts w:cs="Arial"/>
          <w:color w:val="000000"/>
          <w:sz w:val="22"/>
          <w:szCs w:val="22"/>
        </w:rPr>
        <w:t>.</w:t>
      </w:r>
      <w:r w:rsidR="00597DEF" w:rsidRPr="00DF5545">
        <w:rPr>
          <w:rFonts w:cs="Arial"/>
          <w:color w:val="000000"/>
          <w:sz w:val="22"/>
          <w:szCs w:val="22"/>
        </w:rPr>
        <w:t xml:space="preserve"> </w:t>
      </w:r>
    </w:p>
    <w:p w14:paraId="36D8032F" w14:textId="77777777" w:rsidR="006001A3" w:rsidRPr="00A1792F" w:rsidRDefault="006001A3" w:rsidP="00D157C0">
      <w:pPr>
        <w:rPr>
          <w:rFonts w:cs="Arial"/>
          <w:color w:val="000000"/>
          <w:sz w:val="22"/>
          <w:szCs w:val="22"/>
          <w:u w:val="single"/>
        </w:rPr>
      </w:pP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</w:p>
    <w:p w14:paraId="17FEEE81" w14:textId="08001E67" w:rsidR="006001A3" w:rsidRDefault="006001A3" w:rsidP="00EB3D5E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079B1B1B" w14:textId="646B8B6F" w:rsidR="00597DEF" w:rsidRDefault="00597DEF" w:rsidP="00566D12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</w:p>
    <w:p w14:paraId="66D39D9C" w14:textId="6340E7B4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>To</w:t>
      </w:r>
      <w:r w:rsidR="00DA729F" w:rsidRPr="00F37233">
        <w:rPr>
          <w:rFonts w:cs="Arial"/>
          <w:bCs/>
          <w:color w:val="000000"/>
          <w:sz w:val="22"/>
          <w:szCs w:val="22"/>
        </w:rPr>
        <w:t xml:space="preserve"> deliver excellent customer service for </w:t>
      </w:r>
      <w:r w:rsidRPr="00F37233">
        <w:rPr>
          <w:rFonts w:cs="Arial"/>
          <w:bCs/>
          <w:color w:val="000000"/>
          <w:sz w:val="22"/>
          <w:szCs w:val="22"/>
        </w:rPr>
        <w:t>diary scheduling for c</w:t>
      </w:r>
      <w:r w:rsidR="00DA729F" w:rsidRPr="00F37233">
        <w:rPr>
          <w:rFonts w:cs="Arial"/>
          <w:bCs/>
          <w:color w:val="000000"/>
          <w:sz w:val="22"/>
          <w:szCs w:val="22"/>
        </w:rPr>
        <w:t>ustomers repairs</w:t>
      </w:r>
      <w:r w:rsidRPr="00F37233">
        <w:rPr>
          <w:rFonts w:cs="Arial"/>
          <w:bCs/>
          <w:color w:val="000000"/>
          <w:sz w:val="22"/>
          <w:szCs w:val="22"/>
        </w:rPr>
        <w:t xml:space="preserve"> using the DRS scheduling system.</w:t>
      </w:r>
    </w:p>
    <w:p w14:paraId="5F525EB5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76083B50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Liaise </w:t>
      </w:r>
      <w:proofErr w:type="gramStart"/>
      <w:r w:rsidRPr="00F37233">
        <w:rPr>
          <w:rFonts w:cs="Arial"/>
          <w:bCs/>
          <w:color w:val="000000"/>
          <w:sz w:val="22"/>
          <w:szCs w:val="22"/>
        </w:rPr>
        <w:t>on a daily basis</w:t>
      </w:r>
      <w:proofErr w:type="gramEnd"/>
      <w:r w:rsidRPr="00F37233">
        <w:rPr>
          <w:rFonts w:cs="Arial"/>
          <w:bCs/>
          <w:color w:val="000000"/>
          <w:sz w:val="22"/>
          <w:szCs w:val="22"/>
        </w:rPr>
        <w:t xml:space="preserve"> with colleagues to deal with and rectify queries on available and unavailable appointment slots.</w:t>
      </w:r>
    </w:p>
    <w:p w14:paraId="15DDD266" w14:textId="77777777" w:rsidR="00DA729F" w:rsidRPr="00F37233" w:rsidRDefault="00DA729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39B697C4" w14:textId="7E491144" w:rsidR="00DA729F" w:rsidRPr="00F37233" w:rsidRDefault="00DA729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Excellent proactive communications with customers and colleagues in a </w:t>
      </w:r>
      <w:proofErr w:type="gramStart"/>
      <w:r w:rsidRPr="00F37233">
        <w:rPr>
          <w:rFonts w:cs="Arial"/>
          <w:bCs/>
          <w:color w:val="000000"/>
          <w:sz w:val="22"/>
          <w:szCs w:val="22"/>
        </w:rPr>
        <w:t>fast paced</w:t>
      </w:r>
      <w:proofErr w:type="gramEnd"/>
      <w:r w:rsidRPr="00F37233">
        <w:rPr>
          <w:rFonts w:cs="Arial"/>
          <w:bCs/>
          <w:color w:val="000000"/>
          <w:sz w:val="22"/>
          <w:szCs w:val="22"/>
        </w:rPr>
        <w:t xml:space="preserve"> environment.</w:t>
      </w:r>
    </w:p>
    <w:p w14:paraId="34D86C0B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6DB59EC3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>To be first point of call for Customer Services colleagues if a work scheduling or appointment problem occurs.</w:t>
      </w:r>
    </w:p>
    <w:p w14:paraId="6B988497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 </w:t>
      </w:r>
    </w:p>
    <w:p w14:paraId="55238878" w14:textId="30F037D0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Liaise with customers and colleagues throughout the day, to ensure that all appointments and target dates are met. </w:t>
      </w:r>
    </w:p>
    <w:p w14:paraId="4F3747EC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5737DF67" w14:textId="77777777" w:rsidR="00AE6BE0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To deal, </w:t>
      </w:r>
      <w:proofErr w:type="gramStart"/>
      <w:r w:rsidRPr="00F37233">
        <w:rPr>
          <w:rFonts w:cs="Arial"/>
          <w:bCs/>
          <w:color w:val="000000"/>
          <w:sz w:val="22"/>
          <w:szCs w:val="22"/>
        </w:rPr>
        <w:t>on a daily basis</w:t>
      </w:r>
      <w:proofErr w:type="gramEnd"/>
      <w:r w:rsidRPr="00F37233">
        <w:rPr>
          <w:rFonts w:cs="Arial"/>
          <w:bCs/>
          <w:color w:val="000000"/>
          <w:sz w:val="22"/>
          <w:szCs w:val="22"/>
        </w:rPr>
        <w:t xml:space="preserve">, with emergency jobs, non-appointed tasks, variations, follow-on jobs, carded, cancelled and suspended jobs, making sure systems (MIS) are updated accordingly. </w:t>
      </w:r>
    </w:p>
    <w:p w14:paraId="3DAE3295" w14:textId="77777777" w:rsidR="00566D12" w:rsidRPr="00F37233" w:rsidRDefault="00566D12" w:rsidP="00DD1B05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79AA0C3F" w14:textId="1274A356" w:rsidR="00E134CE" w:rsidRPr="00F37233" w:rsidRDefault="00597DEF" w:rsidP="00DD1B05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>Carry out regular telephone quality assurance checks on jobs and report back findings.</w:t>
      </w:r>
    </w:p>
    <w:p w14:paraId="78264DDB" w14:textId="33C651DD" w:rsidR="00597DEF" w:rsidRPr="00644B66" w:rsidRDefault="00597DEF" w:rsidP="00567C26">
      <w:pPr>
        <w:tabs>
          <w:tab w:val="left" w:pos="540"/>
        </w:tabs>
        <w:ind w:hanging="142"/>
        <w:rPr>
          <w:rFonts w:cs="Arial"/>
          <w:bCs/>
          <w:color w:val="000000"/>
          <w:sz w:val="22"/>
          <w:szCs w:val="22"/>
        </w:rPr>
      </w:pPr>
      <w:r w:rsidRPr="00644B66">
        <w:rPr>
          <w:rFonts w:cs="Arial"/>
          <w:bCs/>
          <w:color w:val="000000"/>
          <w:sz w:val="22"/>
          <w:szCs w:val="22"/>
        </w:rPr>
        <w:t xml:space="preserve"> </w:t>
      </w:r>
    </w:p>
    <w:p w14:paraId="0400BFB8" w14:textId="1F9B4C97" w:rsidR="00597DEF" w:rsidRPr="00F37233" w:rsidRDefault="00597DEF" w:rsidP="00597DEF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To forward plan jobs, ensuring necessary materials are ordered if required and the diaries and route maps are being used to their full potential. </w:t>
      </w:r>
    </w:p>
    <w:p w14:paraId="2BC7ADD1" w14:textId="77777777" w:rsidR="00597DEF" w:rsidRPr="00F37233" w:rsidRDefault="00597DEF" w:rsidP="00597DEF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1E327FB7" w14:textId="77777777" w:rsidR="00395980" w:rsidRPr="00F37233" w:rsidRDefault="00597DEF" w:rsidP="00395980">
      <w:pPr>
        <w:tabs>
          <w:tab w:val="left" w:pos="540"/>
        </w:tabs>
        <w:rPr>
          <w:rFonts w:cs="Arial"/>
          <w:bCs/>
          <w:color w:val="000000"/>
        </w:rPr>
      </w:pPr>
      <w:r w:rsidRPr="00F37233">
        <w:rPr>
          <w:rFonts w:cs="Arial"/>
          <w:bCs/>
          <w:color w:val="000000"/>
          <w:sz w:val="22"/>
          <w:szCs w:val="22"/>
        </w:rPr>
        <w:t>Deliver against Key Performance Indicators and individual targets</w:t>
      </w:r>
      <w:r w:rsidRPr="00F37233">
        <w:rPr>
          <w:rFonts w:cs="Arial"/>
          <w:bCs/>
          <w:color w:val="000000"/>
        </w:rPr>
        <w:t>.</w:t>
      </w:r>
    </w:p>
    <w:p w14:paraId="6228E6B1" w14:textId="34E05BE7" w:rsidR="00E43BAA" w:rsidRPr="00395980" w:rsidRDefault="00E43BAA" w:rsidP="00395980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</w:p>
    <w:p w14:paraId="5627066A" w14:textId="77777777" w:rsidR="0024665D" w:rsidRDefault="00EB3D5E" w:rsidP="009F046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Relationships</w:t>
      </w:r>
    </w:p>
    <w:p w14:paraId="33F34480" w14:textId="77777777" w:rsidR="00AB7CBE" w:rsidRPr="00ED347F" w:rsidRDefault="00AB7CBE" w:rsidP="009F046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</w:p>
    <w:p w14:paraId="433AA030" w14:textId="77777777" w:rsidR="00597DEF" w:rsidRPr="00F37233" w:rsidRDefault="00597DEF" w:rsidP="00597DEF">
      <w:pPr>
        <w:jc w:val="both"/>
        <w:rPr>
          <w:rFonts w:cs="Arial"/>
          <w:i/>
          <w:color w:val="000000"/>
          <w:sz w:val="22"/>
          <w:szCs w:val="22"/>
        </w:rPr>
      </w:pPr>
      <w:bookmarkStart w:id="0" w:name="_Hlk75858030"/>
      <w:r w:rsidRPr="00F37233">
        <w:rPr>
          <w:rFonts w:cs="Arial"/>
          <w:color w:val="000000"/>
          <w:sz w:val="22"/>
          <w:szCs w:val="22"/>
        </w:rPr>
        <w:t>There is no supervisory/management responsibility attached to this post.</w:t>
      </w:r>
    </w:p>
    <w:p w14:paraId="3B202AFA" w14:textId="77777777" w:rsidR="00597DEF" w:rsidRPr="00F37233" w:rsidRDefault="00597DEF" w:rsidP="00597DEF">
      <w:pPr>
        <w:jc w:val="both"/>
        <w:rPr>
          <w:rFonts w:cs="Arial"/>
          <w:color w:val="000000"/>
          <w:sz w:val="22"/>
          <w:szCs w:val="22"/>
        </w:rPr>
      </w:pPr>
    </w:p>
    <w:p w14:paraId="5C1D94FB" w14:textId="7B47D65A" w:rsidR="00597DEF" w:rsidRPr="00F37233" w:rsidRDefault="00455E15" w:rsidP="00597DEF">
      <w:pPr>
        <w:jc w:val="both"/>
        <w:rPr>
          <w:rFonts w:cs="Arial"/>
          <w:color w:val="000000"/>
          <w:sz w:val="22"/>
          <w:szCs w:val="22"/>
        </w:rPr>
      </w:pPr>
      <w:r w:rsidRPr="00F37233">
        <w:rPr>
          <w:rFonts w:cs="Arial"/>
          <w:color w:val="000000"/>
          <w:sz w:val="22"/>
          <w:szCs w:val="22"/>
        </w:rPr>
        <w:t xml:space="preserve">You’ll report directly to the Planning </w:t>
      </w:r>
      <w:r w:rsidR="00DA729F" w:rsidRPr="00F37233">
        <w:rPr>
          <w:rFonts w:cs="Arial"/>
          <w:color w:val="000000"/>
          <w:sz w:val="22"/>
          <w:szCs w:val="22"/>
        </w:rPr>
        <w:t>Team Leader</w:t>
      </w:r>
    </w:p>
    <w:p w14:paraId="75E94B0E" w14:textId="77777777" w:rsidR="00597DEF" w:rsidRPr="00F37233" w:rsidRDefault="00597DEF" w:rsidP="00597DEF">
      <w:pPr>
        <w:jc w:val="both"/>
        <w:rPr>
          <w:rFonts w:cs="Arial"/>
          <w:color w:val="000000"/>
          <w:sz w:val="22"/>
          <w:szCs w:val="22"/>
        </w:rPr>
      </w:pPr>
    </w:p>
    <w:p w14:paraId="4A58C0A3" w14:textId="00D37864" w:rsidR="00455E15" w:rsidRPr="00F37233" w:rsidRDefault="00455E15" w:rsidP="00597DEF">
      <w:pPr>
        <w:jc w:val="both"/>
        <w:rPr>
          <w:rFonts w:cs="Arial"/>
          <w:color w:val="000000"/>
          <w:sz w:val="22"/>
          <w:szCs w:val="22"/>
        </w:rPr>
      </w:pPr>
      <w:r w:rsidRPr="00F37233">
        <w:rPr>
          <w:rFonts w:cs="Arial"/>
          <w:color w:val="000000"/>
          <w:sz w:val="22"/>
          <w:szCs w:val="22"/>
        </w:rPr>
        <w:t>You’ll work closely with other</w:t>
      </w:r>
      <w:r w:rsidR="00597DEF" w:rsidRPr="00F37233">
        <w:rPr>
          <w:rFonts w:cs="Arial"/>
          <w:color w:val="000000"/>
          <w:sz w:val="22"/>
          <w:szCs w:val="22"/>
        </w:rPr>
        <w:t xml:space="preserve"> Planners, Administrators, Customer Services and Trades Colleagues</w:t>
      </w:r>
      <w:r w:rsidRPr="00F37233">
        <w:rPr>
          <w:rFonts w:cs="Arial"/>
          <w:color w:val="000000"/>
          <w:sz w:val="22"/>
          <w:szCs w:val="22"/>
        </w:rPr>
        <w:t>, as well as Repairs Team Leaders and Home Maintenance Services Managers.</w:t>
      </w:r>
      <w:r w:rsidR="00597DEF" w:rsidRPr="00F37233">
        <w:rPr>
          <w:rFonts w:cs="Arial"/>
          <w:color w:val="000000"/>
          <w:sz w:val="22"/>
          <w:szCs w:val="22"/>
        </w:rPr>
        <w:t xml:space="preserve"> </w:t>
      </w:r>
    </w:p>
    <w:p w14:paraId="2475E290" w14:textId="77777777" w:rsidR="00455E15" w:rsidRPr="00F37233" w:rsidRDefault="00455E15" w:rsidP="00597DEF">
      <w:pPr>
        <w:jc w:val="both"/>
        <w:rPr>
          <w:rFonts w:cs="Arial"/>
          <w:color w:val="000000"/>
          <w:sz w:val="22"/>
          <w:szCs w:val="22"/>
        </w:rPr>
      </w:pPr>
    </w:p>
    <w:p w14:paraId="2A8025B2" w14:textId="4BBE3CA4" w:rsidR="00597DEF" w:rsidRPr="00F37233" w:rsidRDefault="00455E15" w:rsidP="00597DEF">
      <w:pPr>
        <w:tabs>
          <w:tab w:val="left" w:pos="540"/>
        </w:tabs>
        <w:jc w:val="both"/>
        <w:rPr>
          <w:rFonts w:cs="Arial"/>
          <w:color w:val="000000"/>
        </w:rPr>
      </w:pPr>
      <w:r w:rsidRPr="00F37233">
        <w:rPr>
          <w:rFonts w:cs="Arial"/>
          <w:color w:val="000000"/>
          <w:sz w:val="22"/>
          <w:szCs w:val="22"/>
        </w:rPr>
        <w:t>You’ll also liaise directly with</w:t>
      </w:r>
      <w:r w:rsidR="00597DEF" w:rsidRPr="00F37233">
        <w:rPr>
          <w:rFonts w:cs="Arial"/>
          <w:color w:val="000000"/>
          <w:sz w:val="22"/>
          <w:szCs w:val="22"/>
        </w:rPr>
        <w:t xml:space="preserve"> </w:t>
      </w:r>
      <w:r w:rsidRPr="00F37233">
        <w:rPr>
          <w:rFonts w:cs="Arial"/>
          <w:color w:val="000000"/>
          <w:sz w:val="22"/>
          <w:szCs w:val="22"/>
        </w:rPr>
        <w:t>c</w:t>
      </w:r>
      <w:r w:rsidR="00597DEF" w:rsidRPr="00F37233">
        <w:rPr>
          <w:rFonts w:cs="Arial"/>
          <w:color w:val="000000"/>
          <w:sz w:val="22"/>
          <w:szCs w:val="22"/>
        </w:rPr>
        <w:t xml:space="preserve">ustomers and </w:t>
      </w:r>
      <w:r w:rsidRPr="00F37233">
        <w:rPr>
          <w:rFonts w:cs="Arial"/>
          <w:color w:val="000000"/>
          <w:sz w:val="22"/>
          <w:szCs w:val="22"/>
        </w:rPr>
        <w:t>s</w:t>
      </w:r>
      <w:r w:rsidR="00597DEF" w:rsidRPr="00F37233">
        <w:rPr>
          <w:rFonts w:cs="Arial"/>
          <w:color w:val="000000"/>
          <w:sz w:val="22"/>
          <w:szCs w:val="22"/>
        </w:rPr>
        <w:t>ubcontractors</w:t>
      </w:r>
      <w:r w:rsidRPr="00F37233">
        <w:rPr>
          <w:rFonts w:cs="Arial"/>
          <w:color w:val="000000"/>
        </w:rPr>
        <w:t>.</w:t>
      </w:r>
    </w:p>
    <w:bookmarkEnd w:id="0"/>
    <w:p w14:paraId="582D8A05" w14:textId="77777777" w:rsidR="006001A3" w:rsidRPr="00ED347F" w:rsidRDefault="006001A3" w:rsidP="0024665D">
      <w:pPr>
        <w:jc w:val="both"/>
        <w:rPr>
          <w:rFonts w:cs="Arial"/>
          <w:sz w:val="24"/>
          <w:szCs w:val="24"/>
          <w:u w:val="single"/>
        </w:rPr>
      </w:pP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</w:p>
    <w:p w14:paraId="6614BBCE" w14:textId="77777777" w:rsidR="0077565E" w:rsidRPr="00ED347F" w:rsidRDefault="004F0AD9" w:rsidP="00D47B04">
      <w:pPr>
        <w:jc w:val="both"/>
        <w:rPr>
          <w:rFonts w:cs="Arial"/>
          <w:b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Role Requirements</w:t>
      </w:r>
      <w:r w:rsidRPr="00ED347F">
        <w:rPr>
          <w:rFonts w:cs="Arial"/>
          <w:b/>
          <w:sz w:val="24"/>
          <w:szCs w:val="24"/>
        </w:rPr>
        <w:t xml:space="preserve">: </w:t>
      </w:r>
    </w:p>
    <w:p w14:paraId="4475AD72" w14:textId="740489B1" w:rsidR="0024665D" w:rsidRDefault="0024665D" w:rsidP="0024665D">
      <w:pPr>
        <w:tabs>
          <w:tab w:val="num" w:pos="540"/>
        </w:tabs>
        <w:jc w:val="both"/>
        <w:outlineLvl w:val="0"/>
        <w:rPr>
          <w:rFonts w:cs="Arial"/>
          <w:sz w:val="24"/>
          <w:szCs w:val="24"/>
        </w:rPr>
      </w:pPr>
    </w:p>
    <w:p w14:paraId="25EAEDF8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A good knowledge and understanding of DRS software or relevant trades-based work planning system </w:t>
      </w:r>
    </w:p>
    <w:p w14:paraId="3EC29969" w14:textId="479F206E" w:rsidR="00DA729F" w:rsidRPr="00F37233" w:rsidRDefault="00DA729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Significant experience in a customer facing role</w:t>
      </w:r>
    </w:p>
    <w:p w14:paraId="40B80076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Knowledge of Electronic Data Management Systems </w:t>
      </w:r>
    </w:p>
    <w:p w14:paraId="6DF67FA3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A qualification at Level 2 in English and Maths</w:t>
      </w:r>
    </w:p>
    <w:p w14:paraId="299676D3" w14:textId="7841531F" w:rsidR="00DA729F" w:rsidRPr="00F37233" w:rsidRDefault="00DA729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Ability to multitask using a variety of communication channels</w:t>
      </w:r>
    </w:p>
    <w:p w14:paraId="6E928CC8" w14:textId="77777777" w:rsidR="0025776C" w:rsidRDefault="00597DEF" w:rsidP="0025776C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A good understanding of health and safety legislation </w:t>
      </w:r>
    </w:p>
    <w:p w14:paraId="30EB4679" w14:textId="72E24C35" w:rsidR="00597DEF" w:rsidRPr="0025776C" w:rsidRDefault="00597DEF" w:rsidP="0025776C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25776C">
        <w:rPr>
          <w:rFonts w:cs="Arial"/>
          <w:bCs/>
          <w:sz w:val="22"/>
          <w:szCs w:val="22"/>
        </w:rPr>
        <w:lastRenderedPageBreak/>
        <w:t>Good Microsoft Office skills (Outlook, Word and Excel)</w:t>
      </w:r>
    </w:p>
    <w:p w14:paraId="4CFB5BB6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Strong evidence of producing statistical information and reports using computerised and manual systems</w:t>
      </w:r>
    </w:p>
    <w:p w14:paraId="61FA2118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Significant experience of the planning and control of a high volume of work orders</w:t>
      </w:r>
    </w:p>
    <w:p w14:paraId="53D4769A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The ability to review workflows and suggest improvements and efficiencies</w:t>
      </w:r>
    </w:p>
    <w:p w14:paraId="18D6C678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Experience of liaising with sub-contractors and other suppliers to programme jobs</w:t>
      </w:r>
    </w:p>
    <w:p w14:paraId="028898E1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The ability to work as part of a team as well as on your own initiative </w:t>
      </w:r>
    </w:p>
    <w:p w14:paraId="4D5D9474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Strong attention to detail</w:t>
      </w:r>
    </w:p>
    <w:p w14:paraId="1A150022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Excellent communication skills</w:t>
      </w:r>
    </w:p>
    <w:p w14:paraId="32B2E89A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Excellent organisational skills</w:t>
      </w:r>
    </w:p>
    <w:p w14:paraId="457CF057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Strong analytical skills</w:t>
      </w:r>
    </w:p>
    <w:p w14:paraId="09A41901" w14:textId="0B344555" w:rsidR="00597DEF" w:rsidRPr="00F37233" w:rsidRDefault="00597DEF" w:rsidP="00597DEF">
      <w:pPr>
        <w:jc w:val="both"/>
        <w:rPr>
          <w:rFonts w:cs="Arial"/>
          <w:b/>
        </w:rPr>
      </w:pPr>
    </w:p>
    <w:p w14:paraId="6F548F70" w14:textId="1A0FB96B" w:rsidR="00DA1B47" w:rsidRPr="00F37233" w:rsidRDefault="00DA1B47" w:rsidP="00597DEF">
      <w:pPr>
        <w:jc w:val="both"/>
        <w:rPr>
          <w:rFonts w:cs="Arial"/>
          <w:b/>
          <w:sz w:val="22"/>
          <w:szCs w:val="22"/>
        </w:rPr>
      </w:pPr>
      <w:r w:rsidRPr="00F37233">
        <w:rPr>
          <w:sz w:val="22"/>
          <w:szCs w:val="22"/>
        </w:rPr>
        <w:t>You will have a confident and positive approach with the ability to remain calm under pressure and deal with difficult situations in an effective, professional and respectful manner. You will also be s</w:t>
      </w:r>
      <w:r w:rsidRPr="00F37233">
        <w:rPr>
          <w:rFonts w:cs="Arial"/>
          <w:color w:val="000000"/>
          <w:sz w:val="22"/>
          <w:szCs w:val="22"/>
        </w:rPr>
        <w:t>elf-motivated and accountable with the ability to work across teams</w:t>
      </w:r>
    </w:p>
    <w:p w14:paraId="6720A375" w14:textId="77777777" w:rsidR="00395980" w:rsidRDefault="00597DEF" w:rsidP="00D47B04">
      <w:pPr>
        <w:spacing w:before="120"/>
        <w:jc w:val="both"/>
        <w:rPr>
          <w:rFonts w:cs="Arial"/>
          <w:color w:val="000000"/>
          <w:sz w:val="22"/>
          <w:szCs w:val="22"/>
        </w:rPr>
      </w:pPr>
      <w:r w:rsidRPr="00F37233">
        <w:rPr>
          <w:rFonts w:cs="Arial"/>
          <w:color w:val="000000"/>
          <w:sz w:val="22"/>
          <w:szCs w:val="22"/>
        </w:rPr>
        <w:t>Flexible working is required to meet the demands of the service</w:t>
      </w:r>
      <w:r w:rsidR="00F82070" w:rsidRPr="00F37233">
        <w:rPr>
          <w:rFonts w:cs="Arial"/>
          <w:color w:val="000000"/>
          <w:sz w:val="22"/>
          <w:szCs w:val="22"/>
        </w:rPr>
        <w:t xml:space="preserve">. </w:t>
      </w:r>
      <w:r w:rsidRPr="00F37233">
        <w:rPr>
          <w:rFonts w:cs="Arial"/>
          <w:color w:val="000000"/>
          <w:sz w:val="22"/>
          <w:szCs w:val="22"/>
        </w:rPr>
        <w:t>Your normal start and finish times may be varied from time to time at the discretion of your manager</w:t>
      </w:r>
      <w:r w:rsidR="00F82070" w:rsidRPr="00F37233">
        <w:rPr>
          <w:rFonts w:cs="Arial"/>
          <w:color w:val="000000"/>
          <w:sz w:val="22"/>
          <w:szCs w:val="22"/>
        </w:rPr>
        <w:t>, and y</w:t>
      </w:r>
      <w:r w:rsidRPr="00F37233">
        <w:rPr>
          <w:rFonts w:cs="Arial"/>
          <w:color w:val="000000"/>
          <w:sz w:val="22"/>
          <w:szCs w:val="22"/>
        </w:rPr>
        <w:t>ou may be required to work additional hours, in accordance with operational requirements</w:t>
      </w:r>
      <w:r w:rsidRPr="003A0C7D">
        <w:rPr>
          <w:rFonts w:cs="Arial"/>
          <w:color w:val="000000"/>
          <w:sz w:val="22"/>
          <w:szCs w:val="22"/>
        </w:rPr>
        <w:t xml:space="preserve">. </w:t>
      </w:r>
    </w:p>
    <w:p w14:paraId="6B4C5CBD" w14:textId="7BCC4930" w:rsidR="00983467" w:rsidRPr="00395980" w:rsidRDefault="00983467" w:rsidP="00D47B04">
      <w:pPr>
        <w:spacing w:before="120"/>
        <w:jc w:val="both"/>
        <w:rPr>
          <w:rFonts w:cs="Arial"/>
          <w:color w:val="000000"/>
          <w:sz w:val="22"/>
          <w:szCs w:val="22"/>
        </w:rPr>
      </w:pP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</w:p>
    <w:p w14:paraId="3E3048BB" w14:textId="77777777" w:rsidR="00DA729F" w:rsidRDefault="00DA729F" w:rsidP="00DA729F">
      <w:pPr>
        <w:jc w:val="both"/>
        <w:rPr>
          <w:rFonts w:cs="Arial"/>
          <w:sz w:val="22"/>
          <w:szCs w:val="22"/>
        </w:rPr>
      </w:pPr>
    </w:p>
    <w:p w14:paraId="159383EB" w14:textId="12F1B537" w:rsidR="00DA729F" w:rsidRPr="00DA729F" w:rsidRDefault="00DA729F" w:rsidP="00DA729F">
      <w:pPr>
        <w:spacing w:line="216" w:lineRule="auto"/>
        <w:jc w:val="both"/>
        <w:rPr>
          <w:rFonts w:ascii="Bariol" w:hAnsi="Bariol" w:cs="Arial"/>
          <w:color w:val="000000"/>
          <w:sz w:val="24"/>
          <w:szCs w:val="24"/>
        </w:rPr>
      </w:pPr>
      <w:proofErr w:type="spellStart"/>
      <w:r w:rsidRPr="00DA729F">
        <w:rPr>
          <w:rFonts w:ascii="Bariol" w:hAnsi="Bariol" w:cs="Arial"/>
          <w:b/>
          <w:color w:val="002060"/>
          <w:sz w:val="28"/>
          <w:szCs w:val="28"/>
        </w:rPr>
        <w:t>whg’s</w:t>
      </w:r>
      <w:proofErr w:type="spellEnd"/>
      <w:r w:rsidRPr="00DA729F">
        <w:rPr>
          <w:rFonts w:ascii="Bariol" w:hAnsi="Bariol" w:cs="Arial"/>
          <w:b/>
          <w:color w:val="002060"/>
          <w:sz w:val="28"/>
          <w:szCs w:val="28"/>
        </w:rPr>
        <w:t xml:space="preserve"> values and behaviours </w:t>
      </w:r>
    </w:p>
    <w:p w14:paraId="18D3456A" w14:textId="77777777" w:rsidR="001359A1" w:rsidRDefault="001359A1" w:rsidP="00DA729F">
      <w:pPr>
        <w:jc w:val="both"/>
        <w:rPr>
          <w:rFonts w:cs="Arial"/>
        </w:rPr>
      </w:pPr>
    </w:p>
    <w:p w14:paraId="3262CD35" w14:textId="62C52DD6" w:rsidR="00F37233" w:rsidRDefault="001359A1" w:rsidP="00DA729F">
      <w:pPr>
        <w:jc w:val="both"/>
        <w:rPr>
          <w:rFonts w:cs="Arial"/>
        </w:rPr>
      </w:pPr>
      <w:r w:rsidRPr="001359A1">
        <w:rPr>
          <w:rFonts w:cs="Arial"/>
        </w:rPr>
        <w:t xml:space="preserve">At </w:t>
      </w:r>
      <w:proofErr w:type="spellStart"/>
      <w:r w:rsidRPr="001359A1">
        <w:rPr>
          <w:rFonts w:cs="Arial"/>
        </w:rPr>
        <w:t>whg</w:t>
      </w:r>
      <w:proofErr w:type="spellEnd"/>
      <w:r w:rsidRPr="001359A1">
        <w:rPr>
          <w:rFonts w:cs="Arial"/>
        </w:rPr>
        <w:t xml:space="preserve"> we have an ambitious aim to be an exceptional place to work that attracts, develop and retains talent. We recognise that our success as a business depends largely on the quality and commitment of our colleagues; </w:t>
      </w:r>
      <w:r w:rsidRPr="001359A1">
        <w:rPr>
          <w:rFonts w:cs="Arial"/>
        </w:rPr>
        <w:t xml:space="preserve">our values set out in our 2030 plan identify the behaviours that we expect all colleagues to display at </w:t>
      </w:r>
      <w:proofErr w:type="spellStart"/>
      <w:r w:rsidRPr="001359A1">
        <w:rPr>
          <w:rFonts w:cs="Arial"/>
        </w:rPr>
        <w:t>whg</w:t>
      </w:r>
      <w:proofErr w:type="spellEnd"/>
      <w:r w:rsidRPr="001359A1">
        <w:rPr>
          <w:rFonts w:cs="Arial"/>
        </w:rPr>
        <w:t>. </w:t>
      </w:r>
    </w:p>
    <w:p w14:paraId="6E884A5B" w14:textId="77777777" w:rsidR="001359A1" w:rsidRDefault="001359A1" w:rsidP="00DA729F">
      <w:pPr>
        <w:jc w:val="both"/>
        <w:rPr>
          <w:rFonts w:cs="Arial"/>
          <w:sz w:val="22"/>
          <w:szCs w:val="22"/>
        </w:rPr>
      </w:pPr>
    </w:p>
    <w:p w14:paraId="78B54088" w14:textId="77777777" w:rsidR="00F37233" w:rsidRPr="00DA729F" w:rsidRDefault="00F37233" w:rsidP="00DA729F">
      <w:pPr>
        <w:jc w:val="both"/>
      </w:pPr>
    </w:p>
    <w:p w14:paraId="059E160F" w14:textId="77777777" w:rsidR="00DA729F" w:rsidRPr="00DA729F" w:rsidRDefault="00DA729F" w:rsidP="00DA729F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cs="Arial"/>
          <w:color w:val="FF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DA729F" w:rsidRPr="00DA729F" w14:paraId="774DBD6A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CC0FDBD" w14:textId="077FC460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D21104C" wp14:editId="4B7FF8FC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1328278457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2D30FA8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660C6B42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057BAAE8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74583748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DA729F" w:rsidRPr="00DA729F" w14:paraId="6BAF188E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7C6879E0" w14:textId="1EEC0CFC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87B1180" wp14:editId="758F8B9D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1212775281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4F1875A5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78660ABD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7DB6DFA8" w14:textId="77777777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729F" w:rsidRPr="00DA729F" w14:paraId="47B56792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74DE869" w14:textId="5E080DA4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45AFF76" wp14:editId="227E301A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923138007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42D9E27B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3BD25676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0F4BB52D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66723DB0" w14:textId="77777777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729F" w:rsidRPr="00DA729F" w14:paraId="375E7E91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55335B1" w14:textId="5528C414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2075943" wp14:editId="04DAB39A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208682970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43F7F20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02FCAE78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32BDDBC8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38A54540" w14:textId="77777777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729F" w:rsidRPr="00DA729F" w14:paraId="7F3EFFB1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F2A641B" w14:textId="25D466CB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EF841DF" wp14:editId="51F10187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445159185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584F3B12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729A0484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19AC3A23" w14:textId="77777777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2EE4253C" w14:textId="77777777" w:rsidR="00DA729F" w:rsidRPr="00DA729F" w:rsidRDefault="00DA729F" w:rsidP="00DA729F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cs="Arial"/>
          <w:sz w:val="22"/>
          <w:szCs w:val="22"/>
        </w:rPr>
      </w:pPr>
    </w:p>
    <w:p w14:paraId="3E67D47B" w14:textId="01753310" w:rsidR="00431502" w:rsidRPr="00597DEF" w:rsidRDefault="00431502" w:rsidP="00DA729F">
      <w:pPr>
        <w:widowControl w:val="0"/>
        <w:pBdr>
          <w:top w:val="nil"/>
          <w:left w:val="nil"/>
          <w:bottom w:val="nil"/>
          <w:right w:val="nil"/>
          <w:between w:val="nil"/>
        </w:pBdr>
        <w:ind w:left="455"/>
        <w:contextualSpacing/>
        <w:jc w:val="both"/>
        <w:rPr>
          <w:rFonts w:cs="Arial"/>
          <w:sz w:val="22"/>
          <w:szCs w:val="22"/>
        </w:rPr>
      </w:pPr>
    </w:p>
    <w:sectPr w:rsidR="00431502" w:rsidRPr="00597DEF" w:rsidSect="00431502">
      <w:headerReference w:type="default" r:id="rId14"/>
      <w:footerReference w:type="default" r:id="rId15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F1462" w14:textId="77777777" w:rsidR="00AD6140" w:rsidRDefault="00AD6140" w:rsidP="00570D4A">
      <w:r>
        <w:separator/>
      </w:r>
    </w:p>
  </w:endnote>
  <w:endnote w:type="continuationSeparator" w:id="0">
    <w:p w14:paraId="43B3F64E" w14:textId="77777777" w:rsidR="00AD6140" w:rsidRDefault="00AD6140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19FA" w14:textId="77777777" w:rsidR="00927A63" w:rsidRPr="00570D4A" w:rsidRDefault="00927A63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Employment nor can it be exhaustive.  It is a guide to the tasks and responsibilities envisaged for the post and, as such, will change and evolve to reflect the changing needs of </w:t>
    </w:r>
    <w:proofErr w:type="spellStart"/>
    <w:r w:rsidRPr="00570D4A">
      <w:rPr>
        <w:rFonts w:cs="Arial"/>
        <w:sz w:val="16"/>
        <w:szCs w:val="16"/>
      </w:rPr>
      <w:t>whg</w:t>
    </w:r>
    <w:proofErr w:type="spellEnd"/>
    <w:r w:rsidRPr="00570D4A">
      <w:rPr>
        <w:rFonts w:cs="Arial"/>
        <w:sz w:val="16"/>
        <w:szCs w:val="16"/>
      </w:rPr>
      <w:t>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D8E7" w14:textId="77777777" w:rsidR="00AD6140" w:rsidRDefault="00AD6140" w:rsidP="00570D4A">
      <w:r>
        <w:separator/>
      </w:r>
    </w:p>
  </w:footnote>
  <w:footnote w:type="continuationSeparator" w:id="0">
    <w:p w14:paraId="77157B06" w14:textId="77777777" w:rsidR="00AD6140" w:rsidRDefault="00AD6140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8999" w14:textId="3E3759B3" w:rsidR="00927A63" w:rsidRDefault="00DA729F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 xml:space="preserve">Customer Repairs </w:t>
    </w:r>
    <w:r w:rsidR="00937B78">
      <w:rPr>
        <w:rFonts w:cs="Arial"/>
        <w:b/>
        <w:noProof/>
        <w:color w:val="002060"/>
        <w:sz w:val="32"/>
        <w:szCs w:val="32"/>
      </w:rPr>
      <w:t xml:space="preserve">Planner </w:t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550A90">
      <w:rPr>
        <w:rFonts w:cs="Arial"/>
        <w:noProof/>
        <w:sz w:val="22"/>
        <w:szCs w:val="22"/>
        <w:lang w:val="en-US" w:eastAsia="en-US"/>
      </w:rPr>
      <w:drawing>
        <wp:inline distT="0" distB="0" distL="0" distR="0" wp14:anchorId="610EF9DE" wp14:editId="1694B5CF">
          <wp:extent cx="1219200" cy="647700"/>
          <wp:effectExtent l="0" t="0" r="0" b="12700"/>
          <wp:docPr id="9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C86BA" w14:textId="77777777" w:rsidR="00927A63" w:rsidRDefault="00927A63">
    <w:pPr>
      <w:pStyle w:val="Header"/>
    </w:pPr>
  </w:p>
  <w:p w14:paraId="77D3C421" w14:textId="77777777" w:rsidR="00DA729F" w:rsidRDefault="00DA7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B6872"/>
    <w:multiLevelType w:val="hybridMultilevel"/>
    <w:tmpl w:val="462EA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871502"/>
    <w:multiLevelType w:val="hybridMultilevel"/>
    <w:tmpl w:val="2CC8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4077D6"/>
    <w:multiLevelType w:val="hybridMultilevel"/>
    <w:tmpl w:val="9048B182"/>
    <w:lvl w:ilvl="0" w:tplc="DB36265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15693"/>
    <w:multiLevelType w:val="hybridMultilevel"/>
    <w:tmpl w:val="F958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1025657">
    <w:abstractNumId w:val="9"/>
  </w:num>
  <w:num w:numId="2" w16cid:durableId="1783453932">
    <w:abstractNumId w:val="9"/>
  </w:num>
  <w:num w:numId="3" w16cid:durableId="1531727424">
    <w:abstractNumId w:val="20"/>
  </w:num>
  <w:num w:numId="4" w16cid:durableId="1262568673">
    <w:abstractNumId w:val="18"/>
  </w:num>
  <w:num w:numId="5" w16cid:durableId="426510627">
    <w:abstractNumId w:val="15"/>
  </w:num>
  <w:num w:numId="6" w16cid:durableId="618145115">
    <w:abstractNumId w:val="8"/>
  </w:num>
  <w:num w:numId="7" w16cid:durableId="666981596">
    <w:abstractNumId w:val="16"/>
  </w:num>
  <w:num w:numId="8" w16cid:durableId="1127239805">
    <w:abstractNumId w:val="13"/>
  </w:num>
  <w:num w:numId="9" w16cid:durableId="1863931215">
    <w:abstractNumId w:val="11"/>
  </w:num>
  <w:num w:numId="10" w16cid:durableId="1115518173">
    <w:abstractNumId w:val="6"/>
  </w:num>
  <w:num w:numId="11" w16cid:durableId="2104372698">
    <w:abstractNumId w:val="10"/>
  </w:num>
  <w:num w:numId="12" w16cid:durableId="1865706704">
    <w:abstractNumId w:val="3"/>
  </w:num>
  <w:num w:numId="13" w16cid:durableId="122846613">
    <w:abstractNumId w:val="14"/>
  </w:num>
  <w:num w:numId="14" w16cid:durableId="1278835183">
    <w:abstractNumId w:val="2"/>
  </w:num>
  <w:num w:numId="15" w16cid:durableId="1028993490">
    <w:abstractNumId w:val="21"/>
  </w:num>
  <w:num w:numId="16" w16cid:durableId="1666009516">
    <w:abstractNumId w:val="5"/>
  </w:num>
  <w:num w:numId="17" w16cid:durableId="2050296502">
    <w:abstractNumId w:val="17"/>
  </w:num>
  <w:num w:numId="18" w16cid:durableId="811752783">
    <w:abstractNumId w:val="12"/>
  </w:num>
  <w:num w:numId="19" w16cid:durableId="2021735589">
    <w:abstractNumId w:val="0"/>
  </w:num>
  <w:num w:numId="20" w16cid:durableId="106702135">
    <w:abstractNumId w:val="19"/>
  </w:num>
  <w:num w:numId="21" w16cid:durableId="88503929">
    <w:abstractNumId w:val="1"/>
  </w:num>
  <w:num w:numId="22" w16cid:durableId="958756661">
    <w:abstractNumId w:val="7"/>
  </w:num>
  <w:num w:numId="23" w16cid:durableId="386225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11DCF"/>
    <w:rsid w:val="00031144"/>
    <w:rsid w:val="0003462B"/>
    <w:rsid w:val="00034926"/>
    <w:rsid w:val="00041051"/>
    <w:rsid w:val="00043116"/>
    <w:rsid w:val="00045BF0"/>
    <w:rsid w:val="000503EB"/>
    <w:rsid w:val="00050650"/>
    <w:rsid w:val="00075C24"/>
    <w:rsid w:val="000A59D6"/>
    <w:rsid w:val="000A5DEC"/>
    <w:rsid w:val="000B307D"/>
    <w:rsid w:val="000C0993"/>
    <w:rsid w:val="000C281D"/>
    <w:rsid w:val="000D40B4"/>
    <w:rsid w:val="00135602"/>
    <w:rsid w:val="001359A1"/>
    <w:rsid w:val="00154979"/>
    <w:rsid w:val="001736FC"/>
    <w:rsid w:val="00175BE4"/>
    <w:rsid w:val="001A3DB3"/>
    <w:rsid w:val="001F3B91"/>
    <w:rsid w:val="00240FCD"/>
    <w:rsid w:val="0024665D"/>
    <w:rsid w:val="0025776C"/>
    <w:rsid w:val="00267C83"/>
    <w:rsid w:val="00271C49"/>
    <w:rsid w:val="002A151D"/>
    <w:rsid w:val="002D22BC"/>
    <w:rsid w:val="002E7967"/>
    <w:rsid w:val="002F1034"/>
    <w:rsid w:val="00313982"/>
    <w:rsid w:val="00333784"/>
    <w:rsid w:val="00352F08"/>
    <w:rsid w:val="00362AE4"/>
    <w:rsid w:val="0037519D"/>
    <w:rsid w:val="00395980"/>
    <w:rsid w:val="003A763E"/>
    <w:rsid w:val="003B6851"/>
    <w:rsid w:val="00431502"/>
    <w:rsid w:val="0043316C"/>
    <w:rsid w:val="0044632B"/>
    <w:rsid w:val="00453584"/>
    <w:rsid w:val="00455E15"/>
    <w:rsid w:val="00466E62"/>
    <w:rsid w:val="004D202D"/>
    <w:rsid w:val="004F0AD9"/>
    <w:rsid w:val="00543192"/>
    <w:rsid w:val="00543253"/>
    <w:rsid w:val="0055027A"/>
    <w:rsid w:val="00550A90"/>
    <w:rsid w:val="00555AC9"/>
    <w:rsid w:val="00565F71"/>
    <w:rsid w:val="00566D12"/>
    <w:rsid w:val="00567C26"/>
    <w:rsid w:val="00570D4A"/>
    <w:rsid w:val="005815D2"/>
    <w:rsid w:val="005837A3"/>
    <w:rsid w:val="00584B29"/>
    <w:rsid w:val="00597DEF"/>
    <w:rsid w:val="005A1A68"/>
    <w:rsid w:val="005F1E44"/>
    <w:rsid w:val="006001A3"/>
    <w:rsid w:val="00645451"/>
    <w:rsid w:val="00654124"/>
    <w:rsid w:val="00686D62"/>
    <w:rsid w:val="006905D1"/>
    <w:rsid w:val="006F22DC"/>
    <w:rsid w:val="00703922"/>
    <w:rsid w:val="00703BBD"/>
    <w:rsid w:val="007062D7"/>
    <w:rsid w:val="007064C3"/>
    <w:rsid w:val="00725B3F"/>
    <w:rsid w:val="0073698D"/>
    <w:rsid w:val="00753D1A"/>
    <w:rsid w:val="0077565E"/>
    <w:rsid w:val="007801FD"/>
    <w:rsid w:val="00792666"/>
    <w:rsid w:val="007C596F"/>
    <w:rsid w:val="007E6B2D"/>
    <w:rsid w:val="007F2E24"/>
    <w:rsid w:val="00817FB3"/>
    <w:rsid w:val="00821A7B"/>
    <w:rsid w:val="008A1C81"/>
    <w:rsid w:val="008F589F"/>
    <w:rsid w:val="00906241"/>
    <w:rsid w:val="00914E01"/>
    <w:rsid w:val="00921C24"/>
    <w:rsid w:val="00927A63"/>
    <w:rsid w:val="00937B78"/>
    <w:rsid w:val="00950DE1"/>
    <w:rsid w:val="00951F0B"/>
    <w:rsid w:val="00964C68"/>
    <w:rsid w:val="00983467"/>
    <w:rsid w:val="009A2373"/>
    <w:rsid w:val="009F0462"/>
    <w:rsid w:val="00A1792F"/>
    <w:rsid w:val="00A215BD"/>
    <w:rsid w:val="00A4172B"/>
    <w:rsid w:val="00A5612D"/>
    <w:rsid w:val="00A629CA"/>
    <w:rsid w:val="00A853D0"/>
    <w:rsid w:val="00AA02FA"/>
    <w:rsid w:val="00AA16BD"/>
    <w:rsid w:val="00AB7CBE"/>
    <w:rsid w:val="00AD6140"/>
    <w:rsid w:val="00AE6BE0"/>
    <w:rsid w:val="00B2110E"/>
    <w:rsid w:val="00B62A92"/>
    <w:rsid w:val="00B65DD0"/>
    <w:rsid w:val="00B72CE7"/>
    <w:rsid w:val="00B832AF"/>
    <w:rsid w:val="00B85345"/>
    <w:rsid w:val="00BD7175"/>
    <w:rsid w:val="00BE408C"/>
    <w:rsid w:val="00BE4D08"/>
    <w:rsid w:val="00C3646D"/>
    <w:rsid w:val="00C81AFA"/>
    <w:rsid w:val="00C8317D"/>
    <w:rsid w:val="00C86DE6"/>
    <w:rsid w:val="00CA1B22"/>
    <w:rsid w:val="00CA1B24"/>
    <w:rsid w:val="00CF5909"/>
    <w:rsid w:val="00D157C0"/>
    <w:rsid w:val="00D15EFB"/>
    <w:rsid w:val="00D2128D"/>
    <w:rsid w:val="00D222DD"/>
    <w:rsid w:val="00D275D8"/>
    <w:rsid w:val="00D43878"/>
    <w:rsid w:val="00D461D5"/>
    <w:rsid w:val="00D47B04"/>
    <w:rsid w:val="00D55D5A"/>
    <w:rsid w:val="00D72039"/>
    <w:rsid w:val="00D770B4"/>
    <w:rsid w:val="00D81D11"/>
    <w:rsid w:val="00DA1B47"/>
    <w:rsid w:val="00DA729F"/>
    <w:rsid w:val="00DC604C"/>
    <w:rsid w:val="00DD1B05"/>
    <w:rsid w:val="00DE16C7"/>
    <w:rsid w:val="00DF1F63"/>
    <w:rsid w:val="00E134CE"/>
    <w:rsid w:val="00E27E47"/>
    <w:rsid w:val="00E33425"/>
    <w:rsid w:val="00E36378"/>
    <w:rsid w:val="00E43BAA"/>
    <w:rsid w:val="00E812A4"/>
    <w:rsid w:val="00EA7369"/>
    <w:rsid w:val="00EB3D5E"/>
    <w:rsid w:val="00EB4371"/>
    <w:rsid w:val="00ED347F"/>
    <w:rsid w:val="00ED6931"/>
    <w:rsid w:val="00F206E7"/>
    <w:rsid w:val="00F37233"/>
    <w:rsid w:val="00F82070"/>
    <w:rsid w:val="00F84551"/>
    <w:rsid w:val="00F97741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3872"/>
  <w15:docId w15:val="{3FA0B77C-D508-4E6C-A940-235348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2CFF-1C7D-4DB3-93A5-4EC0ADFC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Charlotte Falconer</cp:lastModifiedBy>
  <cp:revision>2</cp:revision>
  <dcterms:created xsi:type="dcterms:W3CDTF">2025-07-24T07:57:00Z</dcterms:created>
  <dcterms:modified xsi:type="dcterms:W3CDTF">2025-07-24T07:57:00Z</dcterms:modified>
</cp:coreProperties>
</file>