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B221" w14:textId="77777777" w:rsidR="0036188B" w:rsidRDefault="0036188B" w:rsidP="0036188B">
      <w:pPr>
        <w:jc w:val="both"/>
        <w:rPr>
          <w:rFonts w:cs="Arial"/>
          <w:color w:val="000000"/>
          <w:sz w:val="24"/>
          <w:szCs w:val="24"/>
          <w:lang w:val="en-US"/>
        </w:rPr>
      </w:pPr>
      <w:r w:rsidRPr="0036188B">
        <w:rPr>
          <w:rFonts w:cs="Arial"/>
          <w:color w:val="000000"/>
          <w:sz w:val="24"/>
          <w:szCs w:val="24"/>
          <w:lang w:val="en-US"/>
        </w:rPr>
        <w:t xml:space="preserve">You will be part of the team responsible for ensuring our customer rent accounts are administered in an appropriate manner, including the timely allocation of rent receipts. You will ensure the accuracy and integrity of the accounting systems with sub ledgers through account reconciliation and undertaking adjustments where necessary to ensure accurate reporting of accounts. </w:t>
      </w:r>
    </w:p>
    <w:p w14:paraId="5552A8B1" w14:textId="77777777" w:rsidR="00321483" w:rsidRPr="0036188B" w:rsidRDefault="00321483" w:rsidP="0036188B">
      <w:pPr>
        <w:jc w:val="both"/>
        <w:rPr>
          <w:rFonts w:cs="Arial"/>
          <w:color w:val="000000"/>
          <w:sz w:val="24"/>
          <w:szCs w:val="24"/>
        </w:rPr>
      </w:pPr>
    </w:p>
    <w:p w14:paraId="29160EA3" w14:textId="33EC75DD" w:rsidR="00973C9B" w:rsidRDefault="00973C9B" w:rsidP="00321483">
      <w:pPr>
        <w:jc w:val="both"/>
        <w:rPr>
          <w:rFonts w:cs="Arial"/>
          <w:color w:val="000000"/>
          <w:sz w:val="22"/>
          <w:szCs w:val="22"/>
          <w:u w:val="single"/>
        </w:rPr>
      </w:pPr>
      <w:r w:rsidRPr="00F45BBF">
        <w:rPr>
          <w:rFonts w:cs="Arial"/>
          <w:color w:val="000000"/>
          <w:sz w:val="22"/>
          <w:szCs w:val="22"/>
          <w:u w:val="single"/>
        </w:rPr>
        <w:tab/>
      </w:r>
      <w:r w:rsidRPr="00F45BBF">
        <w:rPr>
          <w:rFonts w:cs="Arial"/>
          <w:color w:val="000000"/>
          <w:sz w:val="22"/>
          <w:szCs w:val="22"/>
          <w:u w:val="single"/>
        </w:rPr>
        <w:tab/>
      </w:r>
      <w:r w:rsidRPr="00F45BBF">
        <w:rPr>
          <w:rFonts w:cs="Arial"/>
          <w:color w:val="000000"/>
          <w:sz w:val="22"/>
          <w:szCs w:val="22"/>
          <w:u w:val="single"/>
        </w:rPr>
        <w:tab/>
      </w:r>
      <w:r w:rsidRPr="00F45BBF">
        <w:rPr>
          <w:rFonts w:cs="Arial"/>
          <w:color w:val="000000"/>
          <w:sz w:val="22"/>
          <w:szCs w:val="22"/>
          <w:u w:val="single"/>
        </w:rPr>
        <w:tab/>
      </w:r>
      <w:r w:rsidR="00321483">
        <w:rPr>
          <w:rFonts w:cs="Arial"/>
          <w:color w:val="000000"/>
          <w:sz w:val="22"/>
          <w:szCs w:val="22"/>
          <w:u w:val="single"/>
        </w:rPr>
        <w:t>______________________________</w:t>
      </w:r>
    </w:p>
    <w:p w14:paraId="6C089B8D" w14:textId="77777777" w:rsidR="00321483" w:rsidRDefault="00321483" w:rsidP="00321483">
      <w:pPr>
        <w:jc w:val="both"/>
        <w:rPr>
          <w:rFonts w:cs="Arial"/>
          <w:color w:val="000000"/>
          <w:sz w:val="22"/>
          <w:szCs w:val="22"/>
          <w:u w:val="single"/>
        </w:rPr>
      </w:pPr>
    </w:p>
    <w:p w14:paraId="2E290C42" w14:textId="77777777" w:rsidR="00321483" w:rsidRPr="00321483" w:rsidRDefault="00321483" w:rsidP="00321483">
      <w:pPr>
        <w:jc w:val="both"/>
        <w:rPr>
          <w:rFonts w:cs="Arial"/>
          <w:color w:val="000000"/>
          <w:sz w:val="22"/>
          <w:szCs w:val="22"/>
          <w:u w:val="single"/>
        </w:rPr>
      </w:pPr>
    </w:p>
    <w:p w14:paraId="4E3C4095" w14:textId="6BE5DB9E" w:rsidR="00973C9B" w:rsidRPr="00F45BBF" w:rsidRDefault="00973C9B" w:rsidP="00973C9B">
      <w:pPr>
        <w:tabs>
          <w:tab w:val="left" w:pos="540"/>
        </w:tabs>
        <w:jc w:val="both"/>
      </w:pPr>
      <w:r w:rsidRPr="00F45BBF">
        <w:rPr>
          <w:rFonts w:cs="Arial"/>
          <w:b/>
          <w:color w:val="002060"/>
          <w:sz w:val="24"/>
          <w:szCs w:val="24"/>
        </w:rPr>
        <w:t>What are my key responsibilities?</w:t>
      </w:r>
    </w:p>
    <w:p w14:paraId="788664E6" w14:textId="77777777" w:rsidR="00973C9B" w:rsidRDefault="00973C9B" w:rsidP="00973C9B">
      <w:pPr>
        <w:jc w:val="both"/>
        <w:rPr>
          <w:rFonts w:cs="Arial"/>
          <w:color w:val="000000"/>
          <w:sz w:val="24"/>
          <w:szCs w:val="24"/>
        </w:rPr>
      </w:pPr>
    </w:p>
    <w:p w14:paraId="5E2A1DF2"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lang w:val="en-US"/>
        </w:rPr>
        <w:t xml:space="preserve">Complete appropriate calculations and reconciliations to ensure that customer rent and service charges are applied to MIS in an accurate and timely manner. </w:t>
      </w:r>
    </w:p>
    <w:p w14:paraId="10CBC733"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lang w:val="en-US"/>
        </w:rPr>
        <w:t>Post all receipts and appropriate rent adjustments in an accurate and timely manner.</w:t>
      </w:r>
    </w:p>
    <w:p w14:paraId="74A5B3C9"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lang w:val="en-US"/>
        </w:rPr>
        <w:t xml:space="preserve">Maintain the rent suspense account, allocating payments and rent refunds on request. </w:t>
      </w:r>
    </w:p>
    <w:p w14:paraId="13EF1212"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lang w:val="en-US"/>
        </w:rPr>
        <w:t>Ensure that customer related charge increases are applied correctly to MIS accounts and undertake the recalculation of direct debits.</w:t>
      </w:r>
    </w:p>
    <w:p w14:paraId="5594ED51"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lang w:val="en-US"/>
        </w:rPr>
        <w:t xml:space="preserve">Ensure proper controls are in place and monitored to ensure integrity of Direct Debit, </w:t>
      </w:r>
      <w:proofErr w:type="spellStart"/>
      <w:r w:rsidRPr="00A47191">
        <w:rPr>
          <w:rFonts w:cs="Arial"/>
          <w:color w:val="000000"/>
          <w:sz w:val="24"/>
          <w:szCs w:val="24"/>
          <w:lang w:val="en-US"/>
        </w:rPr>
        <w:t>Allpay</w:t>
      </w:r>
      <w:proofErr w:type="spellEnd"/>
      <w:r w:rsidRPr="00A47191">
        <w:rPr>
          <w:rFonts w:cs="Arial"/>
          <w:color w:val="000000"/>
          <w:sz w:val="24"/>
          <w:szCs w:val="24"/>
          <w:lang w:val="en-US"/>
        </w:rPr>
        <w:t xml:space="preserve">, Universal Credit, Housing Benefit and Recovery, Discretionary Housing Payments (DHP), standing orders, cash and cheque transactions. </w:t>
      </w:r>
    </w:p>
    <w:p w14:paraId="4D611FC8"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lang w:val="en-US"/>
        </w:rPr>
        <w:t xml:space="preserve">Reconcile MIS and OPEN accounts to ensure integrity of the rent accounting systems, resolving accounting errors or identifying system errors which need further resolution. </w:t>
      </w:r>
    </w:p>
    <w:p w14:paraId="220D0FF4"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rPr>
        <w:t>Undertake self-audit procedures to ensure compliance to Financial Standing Orders with relevant policies and procedures, including cash handling, vouchers and any other requirements.</w:t>
      </w:r>
    </w:p>
    <w:p w14:paraId="08D5BEA2"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lang w:val="en-US"/>
        </w:rPr>
        <w:t>Liaise with customers and colleagues to provide information relating to accounting transactions and to deal enquiries ensuring compliance with GDPR regulations.</w:t>
      </w:r>
    </w:p>
    <w:p w14:paraId="0AFF0FEA" w14:textId="77777777" w:rsidR="00A47191" w:rsidRPr="00A47191" w:rsidRDefault="00A47191" w:rsidP="00A47191">
      <w:pPr>
        <w:numPr>
          <w:ilvl w:val="0"/>
          <w:numId w:val="32"/>
        </w:numPr>
        <w:jc w:val="both"/>
        <w:rPr>
          <w:rFonts w:cs="Arial"/>
          <w:color w:val="000000"/>
          <w:sz w:val="24"/>
          <w:szCs w:val="24"/>
        </w:rPr>
      </w:pPr>
      <w:r w:rsidRPr="00A47191">
        <w:rPr>
          <w:rFonts w:cs="Arial"/>
          <w:color w:val="000000"/>
          <w:sz w:val="24"/>
          <w:szCs w:val="24"/>
          <w:lang w:val="en-US"/>
        </w:rPr>
        <w:t>Promote cost-effective methods of payment or service enhancements and assist in the development of new processes and procedures to ensure continuous improvement and VFM.</w:t>
      </w:r>
    </w:p>
    <w:p w14:paraId="76124D49" w14:textId="77777777" w:rsidR="00A47191" w:rsidRDefault="00A47191" w:rsidP="00A47191">
      <w:pPr>
        <w:numPr>
          <w:ilvl w:val="0"/>
          <w:numId w:val="32"/>
        </w:numPr>
        <w:jc w:val="both"/>
        <w:rPr>
          <w:rFonts w:cs="Arial"/>
          <w:color w:val="000000"/>
          <w:sz w:val="24"/>
          <w:szCs w:val="24"/>
        </w:rPr>
      </w:pPr>
      <w:r w:rsidRPr="00A47191">
        <w:rPr>
          <w:rFonts w:cs="Arial"/>
          <w:color w:val="000000"/>
          <w:sz w:val="24"/>
          <w:szCs w:val="24"/>
        </w:rPr>
        <w:t>Undertake other duties from time to time commensurate with the role as directed by senior colleagues within the finance team.</w:t>
      </w:r>
    </w:p>
    <w:p w14:paraId="14FAD6A0" w14:textId="77777777" w:rsidR="00A47191" w:rsidRPr="00A47191" w:rsidRDefault="00A47191" w:rsidP="00321483">
      <w:pPr>
        <w:ind w:left="720"/>
        <w:jc w:val="both"/>
        <w:rPr>
          <w:rFonts w:cs="Arial"/>
          <w:color w:val="000000"/>
          <w:sz w:val="24"/>
          <w:szCs w:val="24"/>
        </w:rPr>
      </w:pPr>
    </w:p>
    <w:p w14:paraId="1E970DD4" w14:textId="7E08C551" w:rsidR="00321483" w:rsidRDefault="00973C9B" w:rsidP="00973C9B">
      <w:pPr>
        <w:ind w:left="426" w:hanging="426"/>
        <w:rPr>
          <w:rFonts w:cs="Arial"/>
          <w:sz w:val="24"/>
          <w:szCs w:val="24"/>
          <w:u w:val="single"/>
        </w:rPr>
      </w:pPr>
      <w:r w:rsidRPr="00F45BBF">
        <w:rPr>
          <w:rFonts w:cs="Arial"/>
          <w:sz w:val="24"/>
          <w:szCs w:val="24"/>
          <w:u w:val="single"/>
        </w:rPr>
        <w:tab/>
      </w:r>
      <w:r w:rsidRPr="00F45BBF">
        <w:rPr>
          <w:rFonts w:cs="Arial"/>
          <w:sz w:val="24"/>
          <w:szCs w:val="24"/>
          <w:u w:val="single"/>
        </w:rPr>
        <w:tab/>
      </w:r>
      <w:r w:rsidRPr="00F45BBF">
        <w:rPr>
          <w:rFonts w:cs="Arial"/>
          <w:sz w:val="24"/>
          <w:szCs w:val="24"/>
          <w:u w:val="single"/>
        </w:rPr>
        <w:tab/>
      </w:r>
      <w:r w:rsidR="00321483">
        <w:rPr>
          <w:rFonts w:cs="Arial"/>
          <w:sz w:val="24"/>
          <w:szCs w:val="24"/>
          <w:u w:val="single"/>
        </w:rPr>
        <w:t>_______________________________________</w:t>
      </w:r>
    </w:p>
    <w:p w14:paraId="4C524704" w14:textId="77777777" w:rsidR="00973C9B" w:rsidRDefault="00973C9B" w:rsidP="00973C9B">
      <w:pPr>
        <w:tabs>
          <w:tab w:val="left" w:pos="540"/>
        </w:tabs>
        <w:jc w:val="both"/>
        <w:rPr>
          <w:rFonts w:cs="Arial"/>
          <w:sz w:val="24"/>
          <w:szCs w:val="24"/>
          <w:u w:val="single"/>
        </w:rPr>
      </w:pPr>
    </w:p>
    <w:p w14:paraId="0028721F" w14:textId="77777777" w:rsidR="00321483" w:rsidRDefault="00321483" w:rsidP="00973C9B">
      <w:pPr>
        <w:tabs>
          <w:tab w:val="left" w:pos="540"/>
        </w:tabs>
        <w:jc w:val="both"/>
        <w:rPr>
          <w:rFonts w:cs="Arial"/>
          <w:b/>
          <w:color w:val="002060"/>
          <w:sz w:val="24"/>
          <w:szCs w:val="24"/>
        </w:rPr>
      </w:pPr>
    </w:p>
    <w:p w14:paraId="0B7B49C2" w14:textId="77777777" w:rsidR="00973C9B" w:rsidRDefault="00973C9B" w:rsidP="00973C9B">
      <w:pPr>
        <w:tabs>
          <w:tab w:val="left" w:pos="540"/>
        </w:tabs>
        <w:jc w:val="both"/>
        <w:rPr>
          <w:rFonts w:cs="Arial"/>
          <w:b/>
          <w:color w:val="002060"/>
          <w:sz w:val="24"/>
          <w:szCs w:val="24"/>
        </w:rPr>
      </w:pPr>
      <w:r w:rsidRPr="00F45BBF">
        <w:rPr>
          <w:rFonts w:cs="Arial"/>
          <w:b/>
          <w:color w:val="002060"/>
          <w:sz w:val="24"/>
          <w:szCs w:val="24"/>
        </w:rPr>
        <w:t>Relationships</w:t>
      </w:r>
    </w:p>
    <w:p w14:paraId="5BE5CF8B" w14:textId="77777777" w:rsidR="00861D67" w:rsidRDefault="00861D67" w:rsidP="00973C9B">
      <w:pPr>
        <w:tabs>
          <w:tab w:val="left" w:pos="540"/>
        </w:tabs>
        <w:jc w:val="both"/>
        <w:rPr>
          <w:rFonts w:cs="Arial"/>
          <w:b/>
          <w:color w:val="002060"/>
          <w:sz w:val="24"/>
          <w:szCs w:val="24"/>
        </w:rPr>
      </w:pPr>
    </w:p>
    <w:p w14:paraId="48A53FDE" w14:textId="77777777" w:rsidR="00321483" w:rsidRPr="00321483" w:rsidRDefault="00321483" w:rsidP="00321483">
      <w:pPr>
        <w:numPr>
          <w:ilvl w:val="0"/>
          <w:numId w:val="36"/>
        </w:numPr>
        <w:tabs>
          <w:tab w:val="left" w:pos="540"/>
        </w:tabs>
        <w:jc w:val="both"/>
        <w:rPr>
          <w:rFonts w:cs="Arial"/>
          <w:bCs/>
          <w:sz w:val="24"/>
          <w:szCs w:val="24"/>
        </w:rPr>
      </w:pPr>
      <w:r w:rsidRPr="00321483">
        <w:rPr>
          <w:rFonts w:cs="Arial"/>
          <w:bCs/>
          <w:sz w:val="24"/>
          <w:szCs w:val="24"/>
        </w:rPr>
        <w:t>You will report to the Revenue Support Team Leader.</w:t>
      </w:r>
    </w:p>
    <w:p w14:paraId="732708F4" w14:textId="1CFB7872" w:rsidR="00973C9B" w:rsidRDefault="00321483" w:rsidP="00973C9B">
      <w:pPr>
        <w:numPr>
          <w:ilvl w:val="0"/>
          <w:numId w:val="36"/>
        </w:numPr>
        <w:tabs>
          <w:tab w:val="left" w:pos="540"/>
        </w:tabs>
        <w:jc w:val="both"/>
        <w:rPr>
          <w:rFonts w:cs="Arial"/>
          <w:bCs/>
          <w:sz w:val="24"/>
          <w:szCs w:val="24"/>
        </w:rPr>
      </w:pPr>
      <w:r w:rsidRPr="00321483">
        <w:rPr>
          <w:rFonts w:cs="Arial"/>
          <w:bCs/>
          <w:sz w:val="24"/>
          <w:szCs w:val="24"/>
        </w:rPr>
        <w:t>You are required to support and engage with different parts of the business.</w:t>
      </w:r>
    </w:p>
    <w:p w14:paraId="2622F622" w14:textId="77777777" w:rsidR="00A042AF" w:rsidRDefault="00A042AF" w:rsidP="00A042AF">
      <w:pPr>
        <w:tabs>
          <w:tab w:val="left" w:pos="540"/>
        </w:tabs>
        <w:ind w:left="720"/>
        <w:jc w:val="both"/>
        <w:rPr>
          <w:rFonts w:cs="Arial"/>
          <w:bCs/>
          <w:sz w:val="24"/>
          <w:szCs w:val="24"/>
        </w:rPr>
      </w:pPr>
    </w:p>
    <w:p w14:paraId="30862349" w14:textId="77777777" w:rsidR="00A042AF" w:rsidRDefault="00A042AF" w:rsidP="00A042AF">
      <w:pPr>
        <w:ind w:left="426" w:hanging="426"/>
        <w:rPr>
          <w:rFonts w:cs="Arial"/>
          <w:sz w:val="24"/>
          <w:szCs w:val="24"/>
          <w:u w:val="single"/>
        </w:rPr>
      </w:pPr>
      <w:r w:rsidRPr="00F45BBF">
        <w:rPr>
          <w:rFonts w:cs="Arial"/>
          <w:sz w:val="24"/>
          <w:szCs w:val="24"/>
          <w:u w:val="single"/>
        </w:rPr>
        <w:tab/>
      </w:r>
      <w:r w:rsidRPr="00F45BBF">
        <w:rPr>
          <w:rFonts w:cs="Arial"/>
          <w:sz w:val="24"/>
          <w:szCs w:val="24"/>
          <w:u w:val="single"/>
        </w:rPr>
        <w:tab/>
      </w:r>
      <w:r w:rsidRPr="00F45BBF">
        <w:rPr>
          <w:rFonts w:cs="Arial"/>
          <w:sz w:val="24"/>
          <w:szCs w:val="24"/>
          <w:u w:val="single"/>
        </w:rPr>
        <w:tab/>
      </w:r>
      <w:r>
        <w:rPr>
          <w:rFonts w:cs="Arial"/>
          <w:sz w:val="24"/>
          <w:szCs w:val="24"/>
          <w:u w:val="single"/>
        </w:rPr>
        <w:t>_______________________________________</w:t>
      </w:r>
    </w:p>
    <w:p w14:paraId="6390D0C0" w14:textId="77777777" w:rsidR="00A042AF" w:rsidRDefault="00A042AF" w:rsidP="00A042AF">
      <w:pPr>
        <w:tabs>
          <w:tab w:val="left" w:pos="540"/>
        </w:tabs>
        <w:ind w:left="720"/>
        <w:jc w:val="both"/>
        <w:rPr>
          <w:rFonts w:cs="Arial"/>
          <w:bCs/>
          <w:sz w:val="24"/>
          <w:szCs w:val="24"/>
        </w:rPr>
      </w:pPr>
    </w:p>
    <w:p w14:paraId="7E19B1B9" w14:textId="77777777" w:rsidR="00A042AF" w:rsidRPr="00321483" w:rsidRDefault="00A042AF" w:rsidP="00A042AF">
      <w:pPr>
        <w:tabs>
          <w:tab w:val="left" w:pos="540"/>
        </w:tabs>
        <w:ind w:left="720"/>
        <w:jc w:val="both"/>
        <w:rPr>
          <w:rFonts w:cs="Arial"/>
          <w:bCs/>
          <w:sz w:val="24"/>
          <w:szCs w:val="24"/>
        </w:rPr>
      </w:pPr>
    </w:p>
    <w:p w14:paraId="3B8F7878" w14:textId="77777777" w:rsidR="00973C9B" w:rsidRPr="00F45BBF" w:rsidRDefault="00973C9B" w:rsidP="00973C9B">
      <w:pPr>
        <w:jc w:val="both"/>
        <w:rPr>
          <w:rFonts w:cs="Arial"/>
          <w:b/>
          <w:sz w:val="24"/>
          <w:szCs w:val="24"/>
        </w:rPr>
      </w:pPr>
      <w:r w:rsidRPr="00F45BBF">
        <w:rPr>
          <w:rFonts w:cs="Arial"/>
          <w:b/>
          <w:color w:val="002060"/>
          <w:sz w:val="24"/>
          <w:szCs w:val="24"/>
        </w:rPr>
        <w:t>Role Requirements</w:t>
      </w:r>
      <w:r w:rsidRPr="00F45BBF">
        <w:rPr>
          <w:rFonts w:cs="Arial"/>
          <w:b/>
          <w:sz w:val="24"/>
          <w:szCs w:val="24"/>
        </w:rPr>
        <w:t>:</w:t>
      </w:r>
    </w:p>
    <w:p w14:paraId="0A0D68F1" w14:textId="77777777" w:rsidR="00973C9B" w:rsidRDefault="00973C9B" w:rsidP="00973C9B">
      <w:pPr>
        <w:jc w:val="both"/>
        <w:rPr>
          <w:rFonts w:cs="Arial"/>
          <w:b/>
          <w:sz w:val="24"/>
          <w:szCs w:val="24"/>
        </w:rPr>
      </w:pPr>
    </w:p>
    <w:p w14:paraId="2A46B1F8" w14:textId="77777777" w:rsidR="001A7086" w:rsidRPr="001A7086" w:rsidRDefault="001A7086" w:rsidP="001A7086">
      <w:pPr>
        <w:numPr>
          <w:ilvl w:val="0"/>
          <w:numId w:val="34"/>
        </w:numPr>
        <w:jc w:val="both"/>
        <w:rPr>
          <w:rFonts w:cs="Arial"/>
          <w:bCs/>
          <w:sz w:val="24"/>
          <w:szCs w:val="24"/>
        </w:rPr>
      </w:pPr>
      <w:r w:rsidRPr="001A7086">
        <w:rPr>
          <w:rFonts w:cs="Arial"/>
          <w:bCs/>
          <w:sz w:val="24"/>
          <w:szCs w:val="24"/>
          <w:lang w:val="en-US"/>
        </w:rPr>
        <w:t xml:space="preserve">It is desirable to have an accounting qualification (e.g. AAT) or appropriate relevant experience.  </w:t>
      </w:r>
    </w:p>
    <w:p w14:paraId="370EFB42" w14:textId="77777777" w:rsidR="00A47191" w:rsidRPr="00A47191" w:rsidRDefault="00A47191" w:rsidP="00A47191">
      <w:pPr>
        <w:numPr>
          <w:ilvl w:val="0"/>
          <w:numId w:val="34"/>
        </w:numPr>
        <w:jc w:val="both"/>
        <w:rPr>
          <w:rFonts w:cs="Arial"/>
          <w:bCs/>
          <w:sz w:val="24"/>
          <w:szCs w:val="24"/>
        </w:rPr>
      </w:pPr>
      <w:r w:rsidRPr="00A47191">
        <w:rPr>
          <w:rFonts w:cs="Arial"/>
          <w:bCs/>
          <w:sz w:val="24"/>
          <w:szCs w:val="24"/>
          <w:lang w:val="en-US"/>
        </w:rPr>
        <w:lastRenderedPageBreak/>
        <w:t xml:space="preserve">Ability to develop and undertake </w:t>
      </w:r>
      <w:r w:rsidRPr="00A47191">
        <w:rPr>
          <w:rFonts w:cs="Arial"/>
          <w:bCs/>
          <w:sz w:val="24"/>
          <w:szCs w:val="24"/>
        </w:rPr>
        <w:t>effective control systems including reconciliation of accounts, and to understand the impact of transactions on other areas within Finance and other departments.</w:t>
      </w:r>
    </w:p>
    <w:p w14:paraId="54C9F38F" w14:textId="77777777" w:rsidR="00A47191" w:rsidRPr="00A47191" w:rsidRDefault="00A47191" w:rsidP="00A47191">
      <w:pPr>
        <w:numPr>
          <w:ilvl w:val="0"/>
          <w:numId w:val="34"/>
        </w:numPr>
        <w:jc w:val="both"/>
        <w:rPr>
          <w:rFonts w:cs="Arial"/>
          <w:bCs/>
          <w:sz w:val="24"/>
          <w:szCs w:val="24"/>
        </w:rPr>
      </w:pPr>
      <w:r w:rsidRPr="00A47191">
        <w:rPr>
          <w:rFonts w:cs="Arial"/>
          <w:bCs/>
          <w:sz w:val="24"/>
          <w:szCs w:val="24"/>
        </w:rPr>
        <w:t>Experience in a high-volume transaction processing environment.</w:t>
      </w:r>
    </w:p>
    <w:p w14:paraId="629193F5" w14:textId="77777777" w:rsidR="00A47191" w:rsidRPr="00321483" w:rsidRDefault="00A47191" w:rsidP="00A47191">
      <w:pPr>
        <w:numPr>
          <w:ilvl w:val="0"/>
          <w:numId w:val="34"/>
        </w:numPr>
        <w:jc w:val="both"/>
        <w:rPr>
          <w:rFonts w:cs="Arial"/>
          <w:bCs/>
          <w:sz w:val="24"/>
          <w:szCs w:val="24"/>
        </w:rPr>
      </w:pPr>
      <w:r w:rsidRPr="00A47191">
        <w:rPr>
          <w:rFonts w:cs="Arial"/>
          <w:bCs/>
          <w:sz w:val="24"/>
          <w:szCs w:val="24"/>
        </w:rPr>
        <w:t>Good customer service skills.</w:t>
      </w:r>
    </w:p>
    <w:p w14:paraId="2729559E" w14:textId="77777777" w:rsidR="00321483" w:rsidRPr="00321483" w:rsidRDefault="00321483" w:rsidP="00321483">
      <w:pPr>
        <w:numPr>
          <w:ilvl w:val="0"/>
          <w:numId w:val="34"/>
        </w:numPr>
        <w:jc w:val="both"/>
        <w:rPr>
          <w:rFonts w:cs="Arial"/>
          <w:bCs/>
          <w:sz w:val="24"/>
          <w:szCs w:val="24"/>
        </w:rPr>
      </w:pPr>
      <w:r w:rsidRPr="00321483">
        <w:rPr>
          <w:rFonts w:cs="Arial"/>
          <w:bCs/>
          <w:sz w:val="24"/>
          <w:szCs w:val="24"/>
          <w:lang w:val="en-US"/>
        </w:rPr>
        <w:t>Good IT skills and ability to create, analyse and interpret data from various systems and design complex spreadsheets</w:t>
      </w:r>
    </w:p>
    <w:p w14:paraId="77C64432" w14:textId="77777777" w:rsidR="00321483" w:rsidRPr="00321483" w:rsidRDefault="00321483" w:rsidP="00321483">
      <w:pPr>
        <w:numPr>
          <w:ilvl w:val="0"/>
          <w:numId w:val="34"/>
        </w:numPr>
        <w:jc w:val="both"/>
        <w:rPr>
          <w:rFonts w:cs="Arial"/>
          <w:bCs/>
          <w:sz w:val="24"/>
          <w:szCs w:val="24"/>
        </w:rPr>
      </w:pPr>
      <w:r w:rsidRPr="00321483">
        <w:rPr>
          <w:rFonts w:cs="Arial"/>
          <w:bCs/>
          <w:sz w:val="24"/>
          <w:szCs w:val="24"/>
          <w:lang w:val="en-US"/>
        </w:rPr>
        <w:t>The ability to interpret and work to policies and procedures.</w:t>
      </w:r>
    </w:p>
    <w:p w14:paraId="0C331C0B" w14:textId="77777777" w:rsidR="00321483" w:rsidRPr="00321483" w:rsidRDefault="00321483" w:rsidP="00321483">
      <w:pPr>
        <w:numPr>
          <w:ilvl w:val="0"/>
          <w:numId w:val="34"/>
        </w:numPr>
        <w:jc w:val="both"/>
        <w:rPr>
          <w:rFonts w:cs="Arial"/>
          <w:bCs/>
          <w:sz w:val="24"/>
          <w:szCs w:val="24"/>
        </w:rPr>
      </w:pPr>
      <w:r w:rsidRPr="00321483">
        <w:rPr>
          <w:rFonts w:cs="Arial"/>
          <w:bCs/>
          <w:sz w:val="24"/>
          <w:szCs w:val="24"/>
          <w:lang w:val="en-US"/>
        </w:rPr>
        <w:t xml:space="preserve">Ability to communicate effectively both verbally and in writing. </w:t>
      </w:r>
    </w:p>
    <w:p w14:paraId="1FC77870" w14:textId="77777777" w:rsidR="00321483" w:rsidRPr="00321483" w:rsidRDefault="00321483" w:rsidP="00321483">
      <w:pPr>
        <w:numPr>
          <w:ilvl w:val="0"/>
          <w:numId w:val="34"/>
        </w:numPr>
        <w:jc w:val="both"/>
        <w:rPr>
          <w:rFonts w:cs="Arial"/>
          <w:bCs/>
          <w:sz w:val="24"/>
          <w:szCs w:val="24"/>
        </w:rPr>
      </w:pPr>
      <w:r w:rsidRPr="00321483">
        <w:rPr>
          <w:rFonts w:cs="Arial"/>
          <w:bCs/>
          <w:sz w:val="24"/>
          <w:szCs w:val="24"/>
          <w:lang w:val="en-US"/>
        </w:rPr>
        <w:t xml:space="preserve">Ability to work under pressure, prioritising workloads appropriately to produce results to deadline. </w:t>
      </w:r>
    </w:p>
    <w:p w14:paraId="42641B22" w14:textId="77777777" w:rsidR="00321483" w:rsidRPr="00321483" w:rsidRDefault="00321483" w:rsidP="00321483">
      <w:pPr>
        <w:numPr>
          <w:ilvl w:val="0"/>
          <w:numId w:val="34"/>
        </w:numPr>
        <w:jc w:val="both"/>
        <w:rPr>
          <w:rFonts w:cs="Arial"/>
          <w:bCs/>
          <w:sz w:val="24"/>
          <w:szCs w:val="24"/>
        </w:rPr>
      </w:pPr>
      <w:r w:rsidRPr="00321483">
        <w:rPr>
          <w:rFonts w:cs="Arial"/>
          <w:bCs/>
          <w:sz w:val="24"/>
          <w:szCs w:val="24"/>
          <w:lang w:val="en-US"/>
        </w:rPr>
        <w:t xml:space="preserve">Knowledge of accounting, audit and reconciliation techniques. </w:t>
      </w:r>
    </w:p>
    <w:p w14:paraId="1571B4E8" w14:textId="77777777" w:rsidR="00321483" w:rsidRPr="00321483" w:rsidRDefault="00321483" w:rsidP="00321483">
      <w:pPr>
        <w:numPr>
          <w:ilvl w:val="0"/>
          <w:numId w:val="34"/>
        </w:numPr>
        <w:jc w:val="both"/>
        <w:rPr>
          <w:rFonts w:cs="Arial"/>
          <w:bCs/>
          <w:sz w:val="24"/>
          <w:szCs w:val="24"/>
        </w:rPr>
      </w:pPr>
      <w:r w:rsidRPr="00321483">
        <w:rPr>
          <w:rFonts w:cs="Arial"/>
          <w:bCs/>
          <w:sz w:val="24"/>
          <w:szCs w:val="24"/>
          <w:lang w:val="en-US"/>
        </w:rPr>
        <w:t xml:space="preserve">It is desirable to have experience in a housing or rent accounting environment. </w:t>
      </w:r>
    </w:p>
    <w:p w14:paraId="77CA5300" w14:textId="77777777" w:rsidR="00321483" w:rsidRPr="00321483" w:rsidRDefault="00321483" w:rsidP="00321483">
      <w:pPr>
        <w:ind w:left="720"/>
        <w:jc w:val="both"/>
        <w:rPr>
          <w:rFonts w:cs="Arial"/>
          <w:bCs/>
          <w:sz w:val="24"/>
          <w:szCs w:val="24"/>
        </w:rPr>
      </w:pPr>
    </w:p>
    <w:p w14:paraId="53AB2620" w14:textId="3DF16E44" w:rsidR="00321483" w:rsidRDefault="00973C9B" w:rsidP="00973C9B">
      <w:pPr>
        <w:spacing w:before="120"/>
        <w:jc w:val="both"/>
        <w:rPr>
          <w:rFonts w:cs="Arial"/>
          <w:color w:val="000000"/>
          <w:sz w:val="24"/>
          <w:szCs w:val="24"/>
          <w:u w:val="single"/>
        </w:rPr>
      </w:pPr>
      <w:r w:rsidRPr="00F45BBF">
        <w:rPr>
          <w:rFonts w:cs="Arial"/>
          <w:color w:val="000000"/>
          <w:sz w:val="24"/>
          <w:szCs w:val="24"/>
          <w:u w:val="single"/>
        </w:rPr>
        <w:tab/>
      </w:r>
      <w:r w:rsidRPr="00F45BBF">
        <w:rPr>
          <w:rFonts w:cs="Arial"/>
          <w:color w:val="000000"/>
          <w:sz w:val="24"/>
          <w:szCs w:val="24"/>
          <w:u w:val="single"/>
        </w:rPr>
        <w:tab/>
      </w:r>
      <w:r w:rsidRPr="00F45BBF">
        <w:rPr>
          <w:rFonts w:cs="Arial"/>
          <w:color w:val="000000"/>
          <w:sz w:val="24"/>
          <w:szCs w:val="24"/>
          <w:u w:val="single"/>
        </w:rPr>
        <w:tab/>
      </w:r>
      <w:r w:rsidRPr="00F45BBF">
        <w:rPr>
          <w:rFonts w:cs="Arial"/>
          <w:color w:val="000000"/>
          <w:sz w:val="24"/>
          <w:szCs w:val="24"/>
          <w:u w:val="single"/>
        </w:rPr>
        <w:tab/>
      </w:r>
      <w:r w:rsidR="00321483">
        <w:rPr>
          <w:rFonts w:cs="Arial"/>
          <w:color w:val="000000"/>
          <w:sz w:val="24"/>
          <w:szCs w:val="24"/>
          <w:u w:val="single"/>
        </w:rPr>
        <w:t>____________________________</w:t>
      </w:r>
    </w:p>
    <w:p w14:paraId="2EC05A59" w14:textId="77777777" w:rsidR="00973C9B" w:rsidRDefault="00973C9B" w:rsidP="00973C9B">
      <w:pPr>
        <w:spacing w:line="216" w:lineRule="auto"/>
        <w:jc w:val="both"/>
        <w:rPr>
          <w:rFonts w:cs="Arial"/>
          <w:color w:val="000000"/>
          <w:sz w:val="24"/>
          <w:szCs w:val="24"/>
          <w:u w:val="single"/>
        </w:rPr>
      </w:pPr>
    </w:p>
    <w:p w14:paraId="4B328297" w14:textId="77777777" w:rsidR="00321483" w:rsidRDefault="00321483" w:rsidP="00973C9B">
      <w:pPr>
        <w:spacing w:line="216" w:lineRule="auto"/>
        <w:jc w:val="both"/>
        <w:rPr>
          <w:rFonts w:cs="Arial"/>
          <w:b/>
          <w:color w:val="002060"/>
          <w:sz w:val="24"/>
          <w:szCs w:val="24"/>
        </w:rPr>
      </w:pPr>
    </w:p>
    <w:p w14:paraId="08CFB39D" w14:textId="77777777" w:rsidR="00973C9B" w:rsidRPr="00F45BBF" w:rsidRDefault="00973C9B" w:rsidP="00973C9B">
      <w:pPr>
        <w:spacing w:line="216" w:lineRule="auto"/>
        <w:jc w:val="both"/>
        <w:rPr>
          <w:rFonts w:cs="Arial"/>
          <w:color w:val="000000"/>
          <w:sz w:val="24"/>
          <w:szCs w:val="24"/>
        </w:rPr>
      </w:pPr>
      <w:proofErr w:type="spellStart"/>
      <w:r w:rsidRPr="00F45BBF">
        <w:rPr>
          <w:rFonts w:cs="Arial"/>
          <w:b/>
          <w:color w:val="002060"/>
          <w:sz w:val="24"/>
          <w:szCs w:val="24"/>
        </w:rPr>
        <w:t>whg’s</w:t>
      </w:r>
      <w:proofErr w:type="spellEnd"/>
      <w:r w:rsidRPr="00F45BBF">
        <w:rPr>
          <w:rFonts w:cs="Arial"/>
          <w:b/>
          <w:color w:val="002060"/>
          <w:sz w:val="24"/>
          <w:szCs w:val="24"/>
        </w:rPr>
        <w:t xml:space="preserve"> values and behaviours </w:t>
      </w:r>
    </w:p>
    <w:p w14:paraId="232A5359" w14:textId="77777777" w:rsidR="00973C9B" w:rsidRPr="00F45BBF" w:rsidRDefault="00973C9B" w:rsidP="00973C9B">
      <w:pPr>
        <w:spacing w:line="216" w:lineRule="auto"/>
        <w:jc w:val="both"/>
        <w:rPr>
          <w:rFonts w:cs="Arial"/>
          <w:color w:val="000000"/>
          <w:sz w:val="24"/>
          <w:szCs w:val="24"/>
        </w:rPr>
      </w:pPr>
    </w:p>
    <w:p w14:paraId="1E168061" w14:textId="18B3AE58" w:rsidR="00642E19" w:rsidRPr="00642E19" w:rsidRDefault="00642E19" w:rsidP="00642E19">
      <w:pPr>
        <w:numPr>
          <w:ilvl w:val="0"/>
          <w:numId w:val="30"/>
        </w:numPr>
        <w:jc w:val="both"/>
        <w:rPr>
          <w:rFonts w:cs="Arial"/>
          <w:sz w:val="24"/>
          <w:szCs w:val="24"/>
        </w:rPr>
      </w:pPr>
      <w:r w:rsidRPr="00642E19">
        <w:rPr>
          <w:rFonts w:cs="Arial"/>
          <w:sz w:val="24"/>
          <w:szCs w:val="24"/>
        </w:rPr>
        <w:t>whg has an ambitious aim to be an exceptional place to work that attracts, develops and retains talent.  We recognise that our success as a business depends largely on the quality and commitment of our colleagues.  The values set out in The Plan identify the behaviours that all colleagues are expected to display.</w:t>
      </w:r>
    </w:p>
    <w:p w14:paraId="3997B978" w14:textId="77777777" w:rsidR="00973C9B" w:rsidRDefault="00973C9B" w:rsidP="00973C9B">
      <w:pPr>
        <w:jc w:val="both"/>
        <w:rPr>
          <w:noProof/>
        </w:rPr>
      </w:pPr>
    </w:p>
    <w:p w14:paraId="5243079E" w14:textId="77777777" w:rsidR="00642E19" w:rsidRDefault="00642E19" w:rsidP="00973C9B">
      <w:pPr>
        <w:jc w:val="both"/>
        <w:rPr>
          <w:noProof/>
        </w:rPr>
      </w:pPr>
    </w:p>
    <w:tbl>
      <w:tblPr>
        <w:tblW w:w="0" w:type="auto"/>
        <w:jc w:val="center"/>
        <w:tblLook w:val="04A0" w:firstRow="1" w:lastRow="0" w:firstColumn="1" w:lastColumn="0" w:noHBand="0" w:noVBand="1"/>
      </w:tblPr>
      <w:tblGrid>
        <w:gridCol w:w="1838"/>
        <w:gridCol w:w="3119"/>
      </w:tblGrid>
      <w:tr w:rsidR="00973C9B" w14:paraId="64DF32C9" w14:textId="77777777" w:rsidTr="00B63FB9">
        <w:trPr>
          <w:jc w:val="center"/>
        </w:trPr>
        <w:tc>
          <w:tcPr>
            <w:tcW w:w="1838" w:type="dxa"/>
            <w:hideMark/>
          </w:tcPr>
          <w:p w14:paraId="0CB30305" w14:textId="77777777" w:rsidR="00973C9B" w:rsidRDefault="00973C9B" w:rsidP="00B63FB9">
            <w:pPr>
              <w:widowControl w:val="0"/>
              <w:rPr>
                <w:rFonts w:eastAsia="Calibri" w:cs="Arial"/>
                <w:b/>
                <w:bCs/>
                <w:color w:val="000000"/>
                <w:sz w:val="22"/>
                <w:szCs w:val="22"/>
                <w:lang w:eastAsia="en-US"/>
              </w:rPr>
            </w:pPr>
            <w:r>
              <w:rPr>
                <w:noProof/>
              </w:rPr>
              <w:drawing>
                <wp:anchor distT="0" distB="0" distL="114300" distR="114300" simplePos="0" relativeHeight="251660288" behindDoc="1" locked="0" layoutInCell="1" allowOverlap="1" wp14:anchorId="4A1EFADD" wp14:editId="3722D6FB">
                  <wp:simplePos x="0" y="0"/>
                  <wp:positionH relativeFrom="column">
                    <wp:posOffset>125095</wp:posOffset>
                  </wp:positionH>
                  <wp:positionV relativeFrom="paragraph">
                    <wp:posOffset>15240</wp:posOffset>
                  </wp:positionV>
                  <wp:extent cx="556895" cy="546100"/>
                  <wp:effectExtent l="0" t="0" r="0" b="6350"/>
                  <wp:wrapSquare wrapText="bothSides"/>
                  <wp:docPr id="99104352" name="Picture 10"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circle with white hands i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4A8782CD" w14:textId="77777777" w:rsidR="00973C9B" w:rsidRDefault="00973C9B" w:rsidP="00B63FB9">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Trustworthy</w:t>
            </w:r>
          </w:p>
          <w:p w14:paraId="4BB1BDDA" w14:textId="77777777" w:rsidR="00973C9B" w:rsidRDefault="00973C9B" w:rsidP="00B63FB9">
            <w:pPr>
              <w:widowControl w:val="0"/>
              <w:rPr>
                <w:rFonts w:eastAsia="Calibri" w:cs="Arial"/>
                <w:color w:val="3B3C43"/>
                <w:sz w:val="18"/>
                <w:szCs w:val="18"/>
                <w:lang w:eastAsia="en-US"/>
              </w:rPr>
            </w:pPr>
            <w:r>
              <w:rPr>
                <w:rFonts w:eastAsia="Calibri" w:cs="Arial"/>
                <w:color w:val="3B3C43"/>
                <w:sz w:val="18"/>
                <w:szCs w:val="18"/>
                <w:lang w:eastAsia="en-US"/>
              </w:rPr>
              <w:t>You can rely on us. We are honest in everything we do.</w:t>
            </w:r>
          </w:p>
          <w:p w14:paraId="7CCD23B1" w14:textId="77777777" w:rsidR="00973C9B" w:rsidRDefault="00973C9B" w:rsidP="00B63FB9">
            <w:pPr>
              <w:widowControl w:val="0"/>
              <w:rPr>
                <w:rFonts w:eastAsia="Calibri" w:cs="Arial"/>
                <w:color w:val="3B3C43"/>
                <w:sz w:val="22"/>
                <w:szCs w:val="22"/>
                <w:lang w:eastAsia="en-US"/>
              </w:rPr>
            </w:pPr>
          </w:p>
        </w:tc>
      </w:tr>
      <w:tr w:rsidR="00973C9B" w14:paraId="4EC141CF" w14:textId="77777777" w:rsidTr="00B63FB9">
        <w:trPr>
          <w:jc w:val="center"/>
        </w:trPr>
        <w:tc>
          <w:tcPr>
            <w:tcW w:w="1838" w:type="dxa"/>
            <w:hideMark/>
          </w:tcPr>
          <w:p w14:paraId="61AC4207" w14:textId="77777777" w:rsidR="00973C9B" w:rsidRDefault="00973C9B" w:rsidP="00B63FB9">
            <w:pPr>
              <w:widowControl w:val="0"/>
              <w:rPr>
                <w:noProof/>
              </w:rPr>
            </w:pPr>
            <w:r>
              <w:rPr>
                <w:noProof/>
              </w:rPr>
              <w:drawing>
                <wp:anchor distT="0" distB="0" distL="114300" distR="114300" simplePos="0" relativeHeight="251662336" behindDoc="0" locked="0" layoutInCell="1" allowOverlap="1" wp14:anchorId="63650BB6" wp14:editId="7B5CEDFC">
                  <wp:simplePos x="0" y="0"/>
                  <wp:positionH relativeFrom="column">
                    <wp:posOffset>122555</wp:posOffset>
                  </wp:positionH>
                  <wp:positionV relativeFrom="paragraph">
                    <wp:posOffset>0</wp:posOffset>
                  </wp:positionV>
                  <wp:extent cx="530860" cy="529590"/>
                  <wp:effectExtent l="0" t="0" r="2540" b="3810"/>
                  <wp:wrapSquare wrapText="bothSides"/>
                  <wp:docPr id="608320492" name="Picture 9"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286DEDCC" w14:textId="77777777" w:rsidR="00973C9B" w:rsidRDefault="00973C9B" w:rsidP="00B63FB9">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Respectful</w:t>
            </w:r>
          </w:p>
          <w:p w14:paraId="1C486A20" w14:textId="77777777" w:rsidR="00973C9B" w:rsidRDefault="00973C9B" w:rsidP="00B63FB9">
            <w:pPr>
              <w:widowControl w:val="0"/>
              <w:rPr>
                <w:rFonts w:eastAsia="Calibri" w:cs="Arial"/>
                <w:color w:val="3B3C43"/>
                <w:sz w:val="18"/>
                <w:szCs w:val="18"/>
                <w:lang w:eastAsia="en-US"/>
              </w:rPr>
            </w:pPr>
            <w:r>
              <w:rPr>
                <w:rFonts w:eastAsia="Calibri" w:cs="Arial"/>
                <w:color w:val="3B3C43"/>
                <w:sz w:val="18"/>
                <w:szCs w:val="18"/>
                <w:lang w:eastAsia="en-US"/>
              </w:rPr>
              <w:t>Valuing people and treating everyone with empathy and fairness.</w:t>
            </w:r>
          </w:p>
          <w:p w14:paraId="211C1E40" w14:textId="77777777" w:rsidR="00973C9B" w:rsidRDefault="00973C9B" w:rsidP="00B63FB9">
            <w:pPr>
              <w:widowControl w:val="0"/>
              <w:rPr>
                <w:rFonts w:ascii="Bariol" w:eastAsia="Calibri" w:hAnsi="Bariol" w:cs="Arial"/>
                <w:color w:val="002E5A"/>
                <w:sz w:val="22"/>
                <w:szCs w:val="22"/>
                <w:lang w:eastAsia="en-US"/>
              </w:rPr>
            </w:pPr>
          </w:p>
        </w:tc>
      </w:tr>
      <w:tr w:rsidR="00973C9B" w14:paraId="797E3FDE" w14:textId="77777777" w:rsidTr="00B63FB9">
        <w:trPr>
          <w:jc w:val="center"/>
        </w:trPr>
        <w:tc>
          <w:tcPr>
            <w:tcW w:w="1838" w:type="dxa"/>
            <w:hideMark/>
          </w:tcPr>
          <w:p w14:paraId="670683C1" w14:textId="77777777" w:rsidR="00973C9B" w:rsidRDefault="00973C9B" w:rsidP="00B63FB9">
            <w:pPr>
              <w:widowControl w:val="0"/>
              <w:rPr>
                <w:rFonts w:eastAsia="Calibri" w:cs="Arial"/>
                <w:b/>
                <w:bCs/>
                <w:color w:val="000000"/>
                <w:sz w:val="22"/>
                <w:szCs w:val="22"/>
                <w:lang w:eastAsia="en-US"/>
              </w:rPr>
            </w:pPr>
            <w:r>
              <w:rPr>
                <w:noProof/>
              </w:rPr>
              <w:drawing>
                <wp:anchor distT="0" distB="0" distL="114300" distR="114300" simplePos="0" relativeHeight="251661312" behindDoc="1" locked="0" layoutInCell="1" allowOverlap="1" wp14:anchorId="478E1AC2" wp14:editId="14807019">
                  <wp:simplePos x="0" y="0"/>
                  <wp:positionH relativeFrom="column">
                    <wp:posOffset>127635</wp:posOffset>
                  </wp:positionH>
                  <wp:positionV relativeFrom="paragraph">
                    <wp:posOffset>0</wp:posOffset>
                  </wp:positionV>
                  <wp:extent cx="523875" cy="523875"/>
                  <wp:effectExtent l="0" t="0" r="9525" b="9525"/>
                  <wp:wrapSquare wrapText="bothSides"/>
                  <wp:docPr id="368854720" name="Picture 8"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hand holding a shie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7FF96FFB" w14:textId="77777777" w:rsidR="00973C9B" w:rsidRDefault="00973C9B" w:rsidP="00B63FB9">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Accountable</w:t>
            </w:r>
          </w:p>
          <w:p w14:paraId="1F49ED77" w14:textId="77777777" w:rsidR="00973C9B" w:rsidRDefault="00973C9B" w:rsidP="00B63FB9">
            <w:pPr>
              <w:widowControl w:val="0"/>
              <w:rPr>
                <w:rFonts w:eastAsia="Calibri" w:cs="Arial"/>
                <w:color w:val="3B3C43"/>
                <w:sz w:val="18"/>
                <w:szCs w:val="18"/>
                <w:lang w:eastAsia="en-US"/>
              </w:rPr>
            </w:pPr>
            <w:r>
              <w:rPr>
                <w:rFonts w:eastAsia="Calibri" w:cs="Arial"/>
                <w:color w:val="3B3C43"/>
                <w:sz w:val="18"/>
                <w:szCs w:val="18"/>
                <w:lang w:eastAsia="en-US"/>
              </w:rPr>
              <w:t>Taking responsibility for our actions and owning the delivery of our promises.</w:t>
            </w:r>
          </w:p>
          <w:p w14:paraId="7227BCAD" w14:textId="77777777" w:rsidR="00973C9B" w:rsidRDefault="00973C9B" w:rsidP="00B63FB9">
            <w:pPr>
              <w:widowControl w:val="0"/>
              <w:rPr>
                <w:rFonts w:eastAsia="Calibri" w:cs="Arial"/>
                <w:b/>
                <w:bCs/>
                <w:color w:val="000000"/>
                <w:sz w:val="22"/>
                <w:szCs w:val="22"/>
                <w:lang w:eastAsia="en-US"/>
              </w:rPr>
            </w:pPr>
          </w:p>
        </w:tc>
      </w:tr>
      <w:tr w:rsidR="00973C9B" w14:paraId="49839622" w14:textId="77777777" w:rsidTr="00B63FB9">
        <w:trPr>
          <w:jc w:val="center"/>
        </w:trPr>
        <w:tc>
          <w:tcPr>
            <w:tcW w:w="1838" w:type="dxa"/>
            <w:hideMark/>
          </w:tcPr>
          <w:p w14:paraId="7B650DC6" w14:textId="77777777" w:rsidR="00973C9B" w:rsidRDefault="00973C9B" w:rsidP="00B63FB9">
            <w:pPr>
              <w:widowControl w:val="0"/>
              <w:rPr>
                <w:noProof/>
              </w:rPr>
            </w:pPr>
            <w:r>
              <w:rPr>
                <w:noProof/>
              </w:rPr>
              <w:drawing>
                <wp:anchor distT="0" distB="0" distL="114300" distR="114300" simplePos="0" relativeHeight="251664384" behindDoc="0" locked="0" layoutInCell="1" allowOverlap="1" wp14:anchorId="32AF7D9D" wp14:editId="1519A94B">
                  <wp:simplePos x="0" y="0"/>
                  <wp:positionH relativeFrom="column">
                    <wp:posOffset>93980</wp:posOffset>
                  </wp:positionH>
                  <wp:positionV relativeFrom="paragraph">
                    <wp:posOffset>1905</wp:posOffset>
                  </wp:positionV>
                  <wp:extent cx="552450" cy="556260"/>
                  <wp:effectExtent l="0" t="0" r="0" b="0"/>
                  <wp:wrapSquare wrapText="bothSides"/>
                  <wp:docPr id="510303192" name="Picture 7"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nk circle with two people holding a he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hideMark/>
          </w:tcPr>
          <w:p w14:paraId="6ECE54F2" w14:textId="77777777" w:rsidR="00973C9B" w:rsidRDefault="00973C9B" w:rsidP="00B63FB9">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Collaborative</w:t>
            </w:r>
          </w:p>
          <w:p w14:paraId="7C9DB708" w14:textId="77777777" w:rsidR="00973C9B" w:rsidRDefault="00973C9B" w:rsidP="00B63FB9">
            <w:pPr>
              <w:widowControl w:val="0"/>
              <w:rPr>
                <w:rFonts w:ascii="Bariol" w:eastAsia="Calibri" w:hAnsi="Bariol" w:cs="Arial"/>
                <w:color w:val="002E5A"/>
                <w:sz w:val="22"/>
                <w:szCs w:val="22"/>
                <w:lang w:eastAsia="en-US"/>
              </w:rPr>
            </w:pPr>
            <w:r>
              <w:rPr>
                <w:rFonts w:eastAsia="Calibri" w:cs="Arial"/>
                <w:color w:val="3B3C43"/>
                <w:sz w:val="18"/>
                <w:szCs w:val="18"/>
                <w:lang w:eastAsia="en-US"/>
              </w:rPr>
              <w:t>Achieving great things by working together.</w:t>
            </w:r>
          </w:p>
        </w:tc>
      </w:tr>
      <w:tr w:rsidR="00973C9B" w14:paraId="45BBAB27" w14:textId="77777777" w:rsidTr="00B63FB9">
        <w:trPr>
          <w:jc w:val="center"/>
        </w:trPr>
        <w:tc>
          <w:tcPr>
            <w:tcW w:w="1838" w:type="dxa"/>
          </w:tcPr>
          <w:p w14:paraId="5823634D" w14:textId="77777777" w:rsidR="00973C9B" w:rsidRDefault="00973C9B" w:rsidP="00B63FB9">
            <w:pPr>
              <w:widowControl w:val="0"/>
              <w:rPr>
                <w:noProof/>
              </w:rPr>
            </w:pPr>
          </w:p>
        </w:tc>
        <w:tc>
          <w:tcPr>
            <w:tcW w:w="3119" w:type="dxa"/>
          </w:tcPr>
          <w:p w14:paraId="60A56FB7" w14:textId="77777777" w:rsidR="00973C9B" w:rsidRDefault="00973C9B" w:rsidP="00B63FB9">
            <w:pPr>
              <w:widowControl w:val="0"/>
              <w:rPr>
                <w:rFonts w:ascii="Bariol" w:eastAsia="Calibri" w:hAnsi="Bariol" w:cs="Arial"/>
                <w:color w:val="002E5A"/>
                <w:sz w:val="22"/>
                <w:szCs w:val="22"/>
                <w:lang w:eastAsia="en-US"/>
              </w:rPr>
            </w:pPr>
          </w:p>
        </w:tc>
      </w:tr>
      <w:tr w:rsidR="00973C9B" w14:paraId="076F51A8" w14:textId="77777777" w:rsidTr="00B63FB9">
        <w:trPr>
          <w:jc w:val="center"/>
        </w:trPr>
        <w:tc>
          <w:tcPr>
            <w:tcW w:w="1838" w:type="dxa"/>
            <w:hideMark/>
          </w:tcPr>
          <w:p w14:paraId="4BA1D1AE" w14:textId="77777777" w:rsidR="00973C9B" w:rsidRDefault="00973C9B" w:rsidP="00B63FB9">
            <w:pPr>
              <w:widowControl w:val="0"/>
              <w:rPr>
                <w:rFonts w:eastAsia="Calibri" w:cs="Arial"/>
                <w:b/>
                <w:bCs/>
                <w:color w:val="000000"/>
                <w:sz w:val="22"/>
                <w:szCs w:val="22"/>
                <w:lang w:eastAsia="en-US"/>
              </w:rPr>
            </w:pPr>
            <w:r>
              <w:rPr>
                <w:noProof/>
              </w:rPr>
              <w:drawing>
                <wp:anchor distT="0" distB="0" distL="114300" distR="114300" simplePos="0" relativeHeight="251663360" behindDoc="0" locked="0" layoutInCell="1" allowOverlap="1" wp14:anchorId="78D1C969" wp14:editId="4CF2AE68">
                  <wp:simplePos x="0" y="0"/>
                  <wp:positionH relativeFrom="column">
                    <wp:posOffset>131445</wp:posOffset>
                  </wp:positionH>
                  <wp:positionV relativeFrom="paragraph">
                    <wp:posOffset>1905</wp:posOffset>
                  </wp:positionV>
                  <wp:extent cx="528955" cy="521970"/>
                  <wp:effectExtent l="0" t="0" r="4445" b="0"/>
                  <wp:wrapSquare wrapText="bothSides"/>
                  <wp:docPr id="1325700775" name="Picture 6"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ar on a blue cir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9" w:type="dxa"/>
          </w:tcPr>
          <w:p w14:paraId="19F5EA3D" w14:textId="77777777" w:rsidR="00973C9B" w:rsidRDefault="00973C9B" w:rsidP="00B63FB9">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Excellent</w:t>
            </w:r>
          </w:p>
          <w:p w14:paraId="0A27DA77" w14:textId="77777777" w:rsidR="00973C9B" w:rsidRDefault="00973C9B" w:rsidP="00B63FB9">
            <w:pPr>
              <w:widowControl w:val="0"/>
              <w:rPr>
                <w:rFonts w:eastAsia="Calibri" w:cs="Arial"/>
                <w:color w:val="3B3C43"/>
                <w:sz w:val="18"/>
                <w:szCs w:val="18"/>
                <w:lang w:eastAsia="en-US"/>
              </w:rPr>
            </w:pPr>
            <w:r>
              <w:rPr>
                <w:rFonts w:eastAsia="Calibri" w:cs="Arial"/>
                <w:color w:val="3B3C43"/>
                <w:sz w:val="18"/>
                <w:szCs w:val="18"/>
                <w:lang w:eastAsia="en-US"/>
              </w:rPr>
              <w:t>Striving to be the best and delivering the best outcomes for customers and the organisation.</w:t>
            </w:r>
          </w:p>
          <w:p w14:paraId="35F4B277" w14:textId="77777777" w:rsidR="00973C9B" w:rsidRDefault="00973C9B" w:rsidP="00B63FB9">
            <w:pPr>
              <w:widowControl w:val="0"/>
              <w:rPr>
                <w:rFonts w:eastAsia="Calibri" w:cs="Arial"/>
                <w:b/>
                <w:bCs/>
                <w:color w:val="000000"/>
                <w:sz w:val="22"/>
                <w:szCs w:val="22"/>
                <w:lang w:eastAsia="en-US"/>
              </w:rPr>
            </w:pPr>
          </w:p>
        </w:tc>
      </w:tr>
    </w:tbl>
    <w:p w14:paraId="549C4603" w14:textId="77777777" w:rsidR="00973C9B" w:rsidRPr="00F45BBF" w:rsidRDefault="00973C9B" w:rsidP="00973C9B">
      <w:pPr>
        <w:widowControl w:val="0"/>
        <w:jc w:val="both"/>
        <w:rPr>
          <w:rFonts w:cs="Arial"/>
          <w:sz w:val="24"/>
          <w:szCs w:val="24"/>
        </w:rPr>
      </w:pPr>
    </w:p>
    <w:p w14:paraId="7B978B9C" w14:textId="77777777" w:rsidR="00431502" w:rsidRPr="00973C9B" w:rsidRDefault="00431502" w:rsidP="00973C9B"/>
    <w:sectPr w:rsidR="00431502" w:rsidRPr="00973C9B" w:rsidSect="00183F35">
      <w:headerReference w:type="default" r:id="rId13"/>
      <w:footerReference w:type="default" r:id="rId14"/>
      <w:pgSz w:w="16838" w:h="11906" w:orient="landscape"/>
      <w:pgMar w:top="1440" w:right="1387" w:bottom="1276" w:left="1440" w:header="34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FC8B8" w14:textId="77777777" w:rsidR="00E96BDE" w:rsidRDefault="00E96BDE" w:rsidP="00570D4A">
      <w:r>
        <w:separator/>
      </w:r>
    </w:p>
  </w:endnote>
  <w:endnote w:type="continuationSeparator" w:id="0">
    <w:p w14:paraId="142A1F7D" w14:textId="77777777" w:rsidR="00E96BDE" w:rsidRDefault="00E96BDE"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2889" w14:textId="77777777" w:rsidR="00570D4A" w:rsidRPr="00570D4A" w:rsidRDefault="00570D4A" w:rsidP="00570D4A">
    <w:pPr>
      <w:jc w:val="both"/>
      <w:rPr>
        <w:rFonts w:cs="Arial"/>
        <w:sz w:val="16"/>
        <w:szCs w:val="16"/>
      </w:rPr>
    </w:pPr>
    <w:r w:rsidRPr="00570D4A">
      <w:rPr>
        <w:rFonts w:cs="Arial"/>
        <w:sz w:val="16"/>
        <w:szCs w:val="16"/>
      </w:rPr>
      <w:t xml:space="preserve">Please note that this job description is not part of a Contract of </w:t>
    </w:r>
    <w:proofErr w:type="gramStart"/>
    <w:r w:rsidRPr="00570D4A">
      <w:rPr>
        <w:rFonts w:cs="Arial"/>
        <w:sz w:val="16"/>
        <w:szCs w:val="16"/>
      </w:rPr>
      <w:t>Employment</w:t>
    </w:r>
    <w:proofErr w:type="gramEnd"/>
    <w:r w:rsidRPr="00570D4A">
      <w:rPr>
        <w:rFonts w:cs="Arial"/>
        <w:sz w:val="16"/>
        <w:szCs w:val="16"/>
      </w:rPr>
      <w:t xml:space="preserve"> nor can it be exhaustive.  It is a guide to the tasks and responsibilities envisaged for the post and, as such, will change and evolve to reflect the changing needs of whg.</w:t>
    </w:r>
  </w:p>
  <w:p w14:paraId="40EFC44B" w14:textId="77777777" w:rsidR="00570D4A" w:rsidRDefault="00570D4A">
    <w:pPr>
      <w:pStyle w:val="Footer"/>
    </w:pPr>
  </w:p>
  <w:p w14:paraId="494A57C0" w14:textId="77777777" w:rsidR="00570D4A" w:rsidRDefault="0057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8570" w14:textId="77777777" w:rsidR="00E96BDE" w:rsidRDefault="00E96BDE" w:rsidP="00570D4A">
      <w:r>
        <w:separator/>
      </w:r>
    </w:p>
  </w:footnote>
  <w:footnote w:type="continuationSeparator" w:id="0">
    <w:p w14:paraId="7B701089" w14:textId="77777777" w:rsidR="00E96BDE" w:rsidRDefault="00E96BDE"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DCFE" w14:textId="5E3B2068" w:rsidR="00686D62" w:rsidRPr="0036188B" w:rsidRDefault="00CC527E">
    <w:pPr>
      <w:pStyle w:val="Header"/>
      <w:rPr>
        <w:lang w:val="en-US"/>
      </w:rPr>
    </w:pPr>
    <w:r>
      <w:rPr>
        <w:b/>
        <w:bCs/>
        <w:color w:val="8496B0" w:themeColor="text2" w:themeTint="99"/>
        <w:sz w:val="32"/>
        <w:szCs w:val="32"/>
        <w:lang w:val="en-US"/>
      </w:rPr>
      <w:t>Revenue Support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867"/>
    <w:multiLevelType w:val="hybridMultilevel"/>
    <w:tmpl w:val="D0E0C338"/>
    <w:lvl w:ilvl="0" w:tplc="EB9668E0">
      <w:start w:val="1"/>
      <w:numFmt w:val="bullet"/>
      <w:lvlText w:val="•"/>
      <w:lvlJc w:val="left"/>
      <w:pPr>
        <w:tabs>
          <w:tab w:val="num" w:pos="720"/>
        </w:tabs>
        <w:ind w:left="720" w:hanging="360"/>
      </w:pPr>
      <w:rPr>
        <w:rFonts w:ascii="Arial" w:hAnsi="Arial" w:hint="default"/>
      </w:rPr>
    </w:lvl>
    <w:lvl w:ilvl="1" w:tplc="B742F852" w:tentative="1">
      <w:start w:val="1"/>
      <w:numFmt w:val="bullet"/>
      <w:lvlText w:val="•"/>
      <w:lvlJc w:val="left"/>
      <w:pPr>
        <w:tabs>
          <w:tab w:val="num" w:pos="1440"/>
        </w:tabs>
        <w:ind w:left="1440" w:hanging="360"/>
      </w:pPr>
      <w:rPr>
        <w:rFonts w:ascii="Arial" w:hAnsi="Arial" w:hint="default"/>
      </w:rPr>
    </w:lvl>
    <w:lvl w:ilvl="2" w:tplc="00644ADE" w:tentative="1">
      <w:start w:val="1"/>
      <w:numFmt w:val="bullet"/>
      <w:lvlText w:val="•"/>
      <w:lvlJc w:val="left"/>
      <w:pPr>
        <w:tabs>
          <w:tab w:val="num" w:pos="2160"/>
        </w:tabs>
        <w:ind w:left="2160" w:hanging="360"/>
      </w:pPr>
      <w:rPr>
        <w:rFonts w:ascii="Arial" w:hAnsi="Arial" w:hint="default"/>
      </w:rPr>
    </w:lvl>
    <w:lvl w:ilvl="3" w:tplc="8E9EA5D0" w:tentative="1">
      <w:start w:val="1"/>
      <w:numFmt w:val="bullet"/>
      <w:lvlText w:val="•"/>
      <w:lvlJc w:val="left"/>
      <w:pPr>
        <w:tabs>
          <w:tab w:val="num" w:pos="2880"/>
        </w:tabs>
        <w:ind w:left="2880" w:hanging="360"/>
      </w:pPr>
      <w:rPr>
        <w:rFonts w:ascii="Arial" w:hAnsi="Arial" w:hint="default"/>
      </w:rPr>
    </w:lvl>
    <w:lvl w:ilvl="4" w:tplc="B4049962" w:tentative="1">
      <w:start w:val="1"/>
      <w:numFmt w:val="bullet"/>
      <w:lvlText w:val="•"/>
      <w:lvlJc w:val="left"/>
      <w:pPr>
        <w:tabs>
          <w:tab w:val="num" w:pos="3600"/>
        </w:tabs>
        <w:ind w:left="3600" w:hanging="360"/>
      </w:pPr>
      <w:rPr>
        <w:rFonts w:ascii="Arial" w:hAnsi="Arial" w:hint="default"/>
      </w:rPr>
    </w:lvl>
    <w:lvl w:ilvl="5" w:tplc="CCBE4944" w:tentative="1">
      <w:start w:val="1"/>
      <w:numFmt w:val="bullet"/>
      <w:lvlText w:val="•"/>
      <w:lvlJc w:val="left"/>
      <w:pPr>
        <w:tabs>
          <w:tab w:val="num" w:pos="4320"/>
        </w:tabs>
        <w:ind w:left="4320" w:hanging="360"/>
      </w:pPr>
      <w:rPr>
        <w:rFonts w:ascii="Arial" w:hAnsi="Arial" w:hint="default"/>
      </w:rPr>
    </w:lvl>
    <w:lvl w:ilvl="6" w:tplc="49A827E6" w:tentative="1">
      <w:start w:val="1"/>
      <w:numFmt w:val="bullet"/>
      <w:lvlText w:val="•"/>
      <w:lvlJc w:val="left"/>
      <w:pPr>
        <w:tabs>
          <w:tab w:val="num" w:pos="5040"/>
        </w:tabs>
        <w:ind w:left="5040" w:hanging="360"/>
      </w:pPr>
      <w:rPr>
        <w:rFonts w:ascii="Arial" w:hAnsi="Arial" w:hint="default"/>
      </w:rPr>
    </w:lvl>
    <w:lvl w:ilvl="7" w:tplc="0C2EBA52" w:tentative="1">
      <w:start w:val="1"/>
      <w:numFmt w:val="bullet"/>
      <w:lvlText w:val="•"/>
      <w:lvlJc w:val="left"/>
      <w:pPr>
        <w:tabs>
          <w:tab w:val="num" w:pos="5760"/>
        </w:tabs>
        <w:ind w:left="5760" w:hanging="360"/>
      </w:pPr>
      <w:rPr>
        <w:rFonts w:ascii="Arial" w:hAnsi="Arial" w:hint="default"/>
      </w:rPr>
    </w:lvl>
    <w:lvl w:ilvl="8" w:tplc="4DBC90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9235A"/>
    <w:multiLevelType w:val="hybridMultilevel"/>
    <w:tmpl w:val="B8A29FA8"/>
    <w:lvl w:ilvl="0" w:tplc="A25E9C40">
      <w:start w:val="1"/>
      <w:numFmt w:val="bullet"/>
      <w:lvlText w:val="•"/>
      <w:lvlJc w:val="left"/>
      <w:pPr>
        <w:tabs>
          <w:tab w:val="num" w:pos="720"/>
        </w:tabs>
        <w:ind w:left="720" w:hanging="360"/>
      </w:pPr>
      <w:rPr>
        <w:rFonts w:ascii="Arial" w:hAnsi="Arial" w:hint="default"/>
      </w:rPr>
    </w:lvl>
    <w:lvl w:ilvl="1" w:tplc="DD86EE00" w:tentative="1">
      <w:start w:val="1"/>
      <w:numFmt w:val="bullet"/>
      <w:lvlText w:val="•"/>
      <w:lvlJc w:val="left"/>
      <w:pPr>
        <w:tabs>
          <w:tab w:val="num" w:pos="1440"/>
        </w:tabs>
        <w:ind w:left="1440" w:hanging="360"/>
      </w:pPr>
      <w:rPr>
        <w:rFonts w:ascii="Arial" w:hAnsi="Arial" w:hint="default"/>
      </w:rPr>
    </w:lvl>
    <w:lvl w:ilvl="2" w:tplc="32125070" w:tentative="1">
      <w:start w:val="1"/>
      <w:numFmt w:val="bullet"/>
      <w:lvlText w:val="•"/>
      <w:lvlJc w:val="left"/>
      <w:pPr>
        <w:tabs>
          <w:tab w:val="num" w:pos="2160"/>
        </w:tabs>
        <w:ind w:left="2160" w:hanging="360"/>
      </w:pPr>
      <w:rPr>
        <w:rFonts w:ascii="Arial" w:hAnsi="Arial" w:hint="default"/>
      </w:rPr>
    </w:lvl>
    <w:lvl w:ilvl="3" w:tplc="2A0C615C" w:tentative="1">
      <w:start w:val="1"/>
      <w:numFmt w:val="bullet"/>
      <w:lvlText w:val="•"/>
      <w:lvlJc w:val="left"/>
      <w:pPr>
        <w:tabs>
          <w:tab w:val="num" w:pos="2880"/>
        </w:tabs>
        <w:ind w:left="2880" w:hanging="360"/>
      </w:pPr>
      <w:rPr>
        <w:rFonts w:ascii="Arial" w:hAnsi="Arial" w:hint="default"/>
      </w:rPr>
    </w:lvl>
    <w:lvl w:ilvl="4" w:tplc="69CAE498" w:tentative="1">
      <w:start w:val="1"/>
      <w:numFmt w:val="bullet"/>
      <w:lvlText w:val="•"/>
      <w:lvlJc w:val="left"/>
      <w:pPr>
        <w:tabs>
          <w:tab w:val="num" w:pos="3600"/>
        </w:tabs>
        <w:ind w:left="3600" w:hanging="360"/>
      </w:pPr>
      <w:rPr>
        <w:rFonts w:ascii="Arial" w:hAnsi="Arial" w:hint="default"/>
      </w:rPr>
    </w:lvl>
    <w:lvl w:ilvl="5" w:tplc="2102D3AC" w:tentative="1">
      <w:start w:val="1"/>
      <w:numFmt w:val="bullet"/>
      <w:lvlText w:val="•"/>
      <w:lvlJc w:val="left"/>
      <w:pPr>
        <w:tabs>
          <w:tab w:val="num" w:pos="4320"/>
        </w:tabs>
        <w:ind w:left="4320" w:hanging="360"/>
      </w:pPr>
      <w:rPr>
        <w:rFonts w:ascii="Arial" w:hAnsi="Arial" w:hint="default"/>
      </w:rPr>
    </w:lvl>
    <w:lvl w:ilvl="6" w:tplc="260267A0" w:tentative="1">
      <w:start w:val="1"/>
      <w:numFmt w:val="bullet"/>
      <w:lvlText w:val="•"/>
      <w:lvlJc w:val="left"/>
      <w:pPr>
        <w:tabs>
          <w:tab w:val="num" w:pos="5040"/>
        </w:tabs>
        <w:ind w:left="5040" w:hanging="360"/>
      </w:pPr>
      <w:rPr>
        <w:rFonts w:ascii="Arial" w:hAnsi="Arial" w:hint="default"/>
      </w:rPr>
    </w:lvl>
    <w:lvl w:ilvl="7" w:tplc="E4CE4916" w:tentative="1">
      <w:start w:val="1"/>
      <w:numFmt w:val="bullet"/>
      <w:lvlText w:val="•"/>
      <w:lvlJc w:val="left"/>
      <w:pPr>
        <w:tabs>
          <w:tab w:val="num" w:pos="5760"/>
        </w:tabs>
        <w:ind w:left="5760" w:hanging="360"/>
      </w:pPr>
      <w:rPr>
        <w:rFonts w:ascii="Arial" w:hAnsi="Arial" w:hint="default"/>
      </w:rPr>
    </w:lvl>
    <w:lvl w:ilvl="8" w:tplc="25DCCC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B259B5"/>
    <w:multiLevelType w:val="hybridMultilevel"/>
    <w:tmpl w:val="5C4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42EB5"/>
    <w:multiLevelType w:val="hybridMultilevel"/>
    <w:tmpl w:val="927C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90180"/>
    <w:multiLevelType w:val="hybridMultilevel"/>
    <w:tmpl w:val="7E305984"/>
    <w:lvl w:ilvl="0" w:tplc="AEB87924">
      <w:start w:val="1"/>
      <w:numFmt w:val="bullet"/>
      <w:lvlText w:val="•"/>
      <w:lvlJc w:val="left"/>
      <w:pPr>
        <w:tabs>
          <w:tab w:val="num" w:pos="720"/>
        </w:tabs>
        <w:ind w:left="720" w:hanging="360"/>
      </w:pPr>
      <w:rPr>
        <w:rFonts w:ascii="Arial" w:hAnsi="Arial" w:hint="default"/>
      </w:rPr>
    </w:lvl>
    <w:lvl w:ilvl="1" w:tplc="FA7E6AA4" w:tentative="1">
      <w:start w:val="1"/>
      <w:numFmt w:val="bullet"/>
      <w:lvlText w:val="•"/>
      <w:lvlJc w:val="left"/>
      <w:pPr>
        <w:tabs>
          <w:tab w:val="num" w:pos="1440"/>
        </w:tabs>
        <w:ind w:left="1440" w:hanging="360"/>
      </w:pPr>
      <w:rPr>
        <w:rFonts w:ascii="Arial" w:hAnsi="Arial" w:hint="default"/>
      </w:rPr>
    </w:lvl>
    <w:lvl w:ilvl="2" w:tplc="84FAEB48" w:tentative="1">
      <w:start w:val="1"/>
      <w:numFmt w:val="bullet"/>
      <w:lvlText w:val="•"/>
      <w:lvlJc w:val="left"/>
      <w:pPr>
        <w:tabs>
          <w:tab w:val="num" w:pos="2160"/>
        </w:tabs>
        <w:ind w:left="2160" w:hanging="360"/>
      </w:pPr>
      <w:rPr>
        <w:rFonts w:ascii="Arial" w:hAnsi="Arial" w:hint="default"/>
      </w:rPr>
    </w:lvl>
    <w:lvl w:ilvl="3" w:tplc="D1961B9A" w:tentative="1">
      <w:start w:val="1"/>
      <w:numFmt w:val="bullet"/>
      <w:lvlText w:val="•"/>
      <w:lvlJc w:val="left"/>
      <w:pPr>
        <w:tabs>
          <w:tab w:val="num" w:pos="2880"/>
        </w:tabs>
        <w:ind w:left="2880" w:hanging="360"/>
      </w:pPr>
      <w:rPr>
        <w:rFonts w:ascii="Arial" w:hAnsi="Arial" w:hint="default"/>
      </w:rPr>
    </w:lvl>
    <w:lvl w:ilvl="4" w:tplc="3110A1FE" w:tentative="1">
      <w:start w:val="1"/>
      <w:numFmt w:val="bullet"/>
      <w:lvlText w:val="•"/>
      <w:lvlJc w:val="left"/>
      <w:pPr>
        <w:tabs>
          <w:tab w:val="num" w:pos="3600"/>
        </w:tabs>
        <w:ind w:left="3600" w:hanging="360"/>
      </w:pPr>
      <w:rPr>
        <w:rFonts w:ascii="Arial" w:hAnsi="Arial" w:hint="default"/>
      </w:rPr>
    </w:lvl>
    <w:lvl w:ilvl="5" w:tplc="36001A1A" w:tentative="1">
      <w:start w:val="1"/>
      <w:numFmt w:val="bullet"/>
      <w:lvlText w:val="•"/>
      <w:lvlJc w:val="left"/>
      <w:pPr>
        <w:tabs>
          <w:tab w:val="num" w:pos="4320"/>
        </w:tabs>
        <w:ind w:left="4320" w:hanging="360"/>
      </w:pPr>
      <w:rPr>
        <w:rFonts w:ascii="Arial" w:hAnsi="Arial" w:hint="default"/>
      </w:rPr>
    </w:lvl>
    <w:lvl w:ilvl="6" w:tplc="CF822E0C" w:tentative="1">
      <w:start w:val="1"/>
      <w:numFmt w:val="bullet"/>
      <w:lvlText w:val="•"/>
      <w:lvlJc w:val="left"/>
      <w:pPr>
        <w:tabs>
          <w:tab w:val="num" w:pos="5040"/>
        </w:tabs>
        <w:ind w:left="5040" w:hanging="360"/>
      </w:pPr>
      <w:rPr>
        <w:rFonts w:ascii="Arial" w:hAnsi="Arial" w:hint="default"/>
      </w:rPr>
    </w:lvl>
    <w:lvl w:ilvl="7" w:tplc="F212384A" w:tentative="1">
      <w:start w:val="1"/>
      <w:numFmt w:val="bullet"/>
      <w:lvlText w:val="•"/>
      <w:lvlJc w:val="left"/>
      <w:pPr>
        <w:tabs>
          <w:tab w:val="num" w:pos="5760"/>
        </w:tabs>
        <w:ind w:left="5760" w:hanging="360"/>
      </w:pPr>
      <w:rPr>
        <w:rFonts w:ascii="Arial" w:hAnsi="Arial" w:hint="default"/>
      </w:rPr>
    </w:lvl>
    <w:lvl w:ilvl="8" w:tplc="EEC220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31A88"/>
    <w:multiLevelType w:val="hybridMultilevel"/>
    <w:tmpl w:val="F6D8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C575D"/>
    <w:multiLevelType w:val="hybridMultilevel"/>
    <w:tmpl w:val="AD48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D62E4F"/>
    <w:multiLevelType w:val="hybridMultilevel"/>
    <w:tmpl w:val="AC4EA5B0"/>
    <w:lvl w:ilvl="0" w:tplc="FA3A41A4">
      <w:start w:val="1"/>
      <w:numFmt w:val="bullet"/>
      <w:lvlText w:val="•"/>
      <w:lvlJc w:val="left"/>
      <w:pPr>
        <w:tabs>
          <w:tab w:val="num" w:pos="720"/>
        </w:tabs>
        <w:ind w:left="720" w:hanging="360"/>
      </w:pPr>
      <w:rPr>
        <w:rFonts w:ascii="Arial" w:hAnsi="Arial" w:hint="default"/>
      </w:rPr>
    </w:lvl>
    <w:lvl w:ilvl="1" w:tplc="9DC07CBC" w:tentative="1">
      <w:start w:val="1"/>
      <w:numFmt w:val="bullet"/>
      <w:lvlText w:val="•"/>
      <w:lvlJc w:val="left"/>
      <w:pPr>
        <w:tabs>
          <w:tab w:val="num" w:pos="1440"/>
        </w:tabs>
        <w:ind w:left="1440" w:hanging="360"/>
      </w:pPr>
      <w:rPr>
        <w:rFonts w:ascii="Arial" w:hAnsi="Arial" w:hint="default"/>
      </w:rPr>
    </w:lvl>
    <w:lvl w:ilvl="2" w:tplc="D7E05302" w:tentative="1">
      <w:start w:val="1"/>
      <w:numFmt w:val="bullet"/>
      <w:lvlText w:val="•"/>
      <w:lvlJc w:val="left"/>
      <w:pPr>
        <w:tabs>
          <w:tab w:val="num" w:pos="2160"/>
        </w:tabs>
        <w:ind w:left="2160" w:hanging="360"/>
      </w:pPr>
      <w:rPr>
        <w:rFonts w:ascii="Arial" w:hAnsi="Arial" w:hint="default"/>
      </w:rPr>
    </w:lvl>
    <w:lvl w:ilvl="3" w:tplc="037ACDC6" w:tentative="1">
      <w:start w:val="1"/>
      <w:numFmt w:val="bullet"/>
      <w:lvlText w:val="•"/>
      <w:lvlJc w:val="left"/>
      <w:pPr>
        <w:tabs>
          <w:tab w:val="num" w:pos="2880"/>
        </w:tabs>
        <w:ind w:left="2880" w:hanging="360"/>
      </w:pPr>
      <w:rPr>
        <w:rFonts w:ascii="Arial" w:hAnsi="Arial" w:hint="default"/>
      </w:rPr>
    </w:lvl>
    <w:lvl w:ilvl="4" w:tplc="AB7E9C6A" w:tentative="1">
      <w:start w:val="1"/>
      <w:numFmt w:val="bullet"/>
      <w:lvlText w:val="•"/>
      <w:lvlJc w:val="left"/>
      <w:pPr>
        <w:tabs>
          <w:tab w:val="num" w:pos="3600"/>
        </w:tabs>
        <w:ind w:left="3600" w:hanging="360"/>
      </w:pPr>
      <w:rPr>
        <w:rFonts w:ascii="Arial" w:hAnsi="Arial" w:hint="default"/>
      </w:rPr>
    </w:lvl>
    <w:lvl w:ilvl="5" w:tplc="F5EAA76E" w:tentative="1">
      <w:start w:val="1"/>
      <w:numFmt w:val="bullet"/>
      <w:lvlText w:val="•"/>
      <w:lvlJc w:val="left"/>
      <w:pPr>
        <w:tabs>
          <w:tab w:val="num" w:pos="4320"/>
        </w:tabs>
        <w:ind w:left="4320" w:hanging="360"/>
      </w:pPr>
      <w:rPr>
        <w:rFonts w:ascii="Arial" w:hAnsi="Arial" w:hint="default"/>
      </w:rPr>
    </w:lvl>
    <w:lvl w:ilvl="6" w:tplc="9D46336C" w:tentative="1">
      <w:start w:val="1"/>
      <w:numFmt w:val="bullet"/>
      <w:lvlText w:val="•"/>
      <w:lvlJc w:val="left"/>
      <w:pPr>
        <w:tabs>
          <w:tab w:val="num" w:pos="5040"/>
        </w:tabs>
        <w:ind w:left="5040" w:hanging="360"/>
      </w:pPr>
      <w:rPr>
        <w:rFonts w:ascii="Arial" w:hAnsi="Arial" w:hint="default"/>
      </w:rPr>
    </w:lvl>
    <w:lvl w:ilvl="7" w:tplc="248EBA12" w:tentative="1">
      <w:start w:val="1"/>
      <w:numFmt w:val="bullet"/>
      <w:lvlText w:val="•"/>
      <w:lvlJc w:val="left"/>
      <w:pPr>
        <w:tabs>
          <w:tab w:val="num" w:pos="5760"/>
        </w:tabs>
        <w:ind w:left="5760" w:hanging="360"/>
      </w:pPr>
      <w:rPr>
        <w:rFonts w:ascii="Arial" w:hAnsi="Arial" w:hint="default"/>
      </w:rPr>
    </w:lvl>
    <w:lvl w:ilvl="8" w:tplc="C2E8E3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1A684F"/>
    <w:multiLevelType w:val="hybridMultilevel"/>
    <w:tmpl w:val="D08E5A92"/>
    <w:lvl w:ilvl="0" w:tplc="19EE144A">
      <w:start w:val="1"/>
      <w:numFmt w:val="bullet"/>
      <w:lvlText w:val="•"/>
      <w:lvlJc w:val="left"/>
      <w:pPr>
        <w:tabs>
          <w:tab w:val="num" w:pos="720"/>
        </w:tabs>
        <w:ind w:left="720" w:hanging="360"/>
      </w:pPr>
      <w:rPr>
        <w:rFonts w:ascii="Arial" w:hAnsi="Arial" w:hint="default"/>
      </w:rPr>
    </w:lvl>
    <w:lvl w:ilvl="1" w:tplc="C32859DA" w:tentative="1">
      <w:start w:val="1"/>
      <w:numFmt w:val="bullet"/>
      <w:lvlText w:val="•"/>
      <w:lvlJc w:val="left"/>
      <w:pPr>
        <w:tabs>
          <w:tab w:val="num" w:pos="1440"/>
        </w:tabs>
        <w:ind w:left="1440" w:hanging="360"/>
      </w:pPr>
      <w:rPr>
        <w:rFonts w:ascii="Arial" w:hAnsi="Arial" w:hint="default"/>
      </w:rPr>
    </w:lvl>
    <w:lvl w:ilvl="2" w:tplc="5D8648BC" w:tentative="1">
      <w:start w:val="1"/>
      <w:numFmt w:val="bullet"/>
      <w:lvlText w:val="•"/>
      <w:lvlJc w:val="left"/>
      <w:pPr>
        <w:tabs>
          <w:tab w:val="num" w:pos="2160"/>
        </w:tabs>
        <w:ind w:left="2160" w:hanging="360"/>
      </w:pPr>
      <w:rPr>
        <w:rFonts w:ascii="Arial" w:hAnsi="Arial" w:hint="default"/>
      </w:rPr>
    </w:lvl>
    <w:lvl w:ilvl="3" w:tplc="D3341F30" w:tentative="1">
      <w:start w:val="1"/>
      <w:numFmt w:val="bullet"/>
      <w:lvlText w:val="•"/>
      <w:lvlJc w:val="left"/>
      <w:pPr>
        <w:tabs>
          <w:tab w:val="num" w:pos="2880"/>
        </w:tabs>
        <w:ind w:left="2880" w:hanging="360"/>
      </w:pPr>
      <w:rPr>
        <w:rFonts w:ascii="Arial" w:hAnsi="Arial" w:hint="default"/>
      </w:rPr>
    </w:lvl>
    <w:lvl w:ilvl="4" w:tplc="EE20FAAA" w:tentative="1">
      <w:start w:val="1"/>
      <w:numFmt w:val="bullet"/>
      <w:lvlText w:val="•"/>
      <w:lvlJc w:val="left"/>
      <w:pPr>
        <w:tabs>
          <w:tab w:val="num" w:pos="3600"/>
        </w:tabs>
        <w:ind w:left="3600" w:hanging="360"/>
      </w:pPr>
      <w:rPr>
        <w:rFonts w:ascii="Arial" w:hAnsi="Arial" w:hint="default"/>
      </w:rPr>
    </w:lvl>
    <w:lvl w:ilvl="5" w:tplc="E806D7F8" w:tentative="1">
      <w:start w:val="1"/>
      <w:numFmt w:val="bullet"/>
      <w:lvlText w:val="•"/>
      <w:lvlJc w:val="left"/>
      <w:pPr>
        <w:tabs>
          <w:tab w:val="num" w:pos="4320"/>
        </w:tabs>
        <w:ind w:left="4320" w:hanging="360"/>
      </w:pPr>
      <w:rPr>
        <w:rFonts w:ascii="Arial" w:hAnsi="Arial" w:hint="default"/>
      </w:rPr>
    </w:lvl>
    <w:lvl w:ilvl="6" w:tplc="D4F0A8A0" w:tentative="1">
      <w:start w:val="1"/>
      <w:numFmt w:val="bullet"/>
      <w:lvlText w:val="•"/>
      <w:lvlJc w:val="left"/>
      <w:pPr>
        <w:tabs>
          <w:tab w:val="num" w:pos="5040"/>
        </w:tabs>
        <w:ind w:left="5040" w:hanging="360"/>
      </w:pPr>
      <w:rPr>
        <w:rFonts w:ascii="Arial" w:hAnsi="Arial" w:hint="default"/>
      </w:rPr>
    </w:lvl>
    <w:lvl w:ilvl="7" w:tplc="A530ABA2" w:tentative="1">
      <w:start w:val="1"/>
      <w:numFmt w:val="bullet"/>
      <w:lvlText w:val="•"/>
      <w:lvlJc w:val="left"/>
      <w:pPr>
        <w:tabs>
          <w:tab w:val="num" w:pos="5760"/>
        </w:tabs>
        <w:ind w:left="5760" w:hanging="360"/>
      </w:pPr>
      <w:rPr>
        <w:rFonts w:ascii="Arial" w:hAnsi="Arial" w:hint="default"/>
      </w:rPr>
    </w:lvl>
    <w:lvl w:ilvl="8" w:tplc="084487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2913EE"/>
    <w:multiLevelType w:val="hybridMultilevel"/>
    <w:tmpl w:val="7D5A5BBA"/>
    <w:lvl w:ilvl="0" w:tplc="61C648BC">
      <w:start w:val="1"/>
      <w:numFmt w:val="bullet"/>
      <w:lvlText w:val="•"/>
      <w:lvlJc w:val="left"/>
      <w:pPr>
        <w:tabs>
          <w:tab w:val="num" w:pos="720"/>
        </w:tabs>
        <w:ind w:left="720" w:hanging="360"/>
      </w:pPr>
      <w:rPr>
        <w:rFonts w:ascii="Arial" w:hAnsi="Arial" w:hint="default"/>
      </w:rPr>
    </w:lvl>
    <w:lvl w:ilvl="1" w:tplc="D09C9D52" w:tentative="1">
      <w:start w:val="1"/>
      <w:numFmt w:val="bullet"/>
      <w:lvlText w:val="•"/>
      <w:lvlJc w:val="left"/>
      <w:pPr>
        <w:tabs>
          <w:tab w:val="num" w:pos="1440"/>
        </w:tabs>
        <w:ind w:left="1440" w:hanging="360"/>
      </w:pPr>
      <w:rPr>
        <w:rFonts w:ascii="Arial" w:hAnsi="Arial" w:hint="default"/>
      </w:rPr>
    </w:lvl>
    <w:lvl w:ilvl="2" w:tplc="F64A1FE4" w:tentative="1">
      <w:start w:val="1"/>
      <w:numFmt w:val="bullet"/>
      <w:lvlText w:val="•"/>
      <w:lvlJc w:val="left"/>
      <w:pPr>
        <w:tabs>
          <w:tab w:val="num" w:pos="2160"/>
        </w:tabs>
        <w:ind w:left="2160" w:hanging="360"/>
      </w:pPr>
      <w:rPr>
        <w:rFonts w:ascii="Arial" w:hAnsi="Arial" w:hint="default"/>
      </w:rPr>
    </w:lvl>
    <w:lvl w:ilvl="3" w:tplc="D38894AA" w:tentative="1">
      <w:start w:val="1"/>
      <w:numFmt w:val="bullet"/>
      <w:lvlText w:val="•"/>
      <w:lvlJc w:val="left"/>
      <w:pPr>
        <w:tabs>
          <w:tab w:val="num" w:pos="2880"/>
        </w:tabs>
        <w:ind w:left="2880" w:hanging="360"/>
      </w:pPr>
      <w:rPr>
        <w:rFonts w:ascii="Arial" w:hAnsi="Arial" w:hint="default"/>
      </w:rPr>
    </w:lvl>
    <w:lvl w:ilvl="4" w:tplc="A86CCF74" w:tentative="1">
      <w:start w:val="1"/>
      <w:numFmt w:val="bullet"/>
      <w:lvlText w:val="•"/>
      <w:lvlJc w:val="left"/>
      <w:pPr>
        <w:tabs>
          <w:tab w:val="num" w:pos="3600"/>
        </w:tabs>
        <w:ind w:left="3600" w:hanging="360"/>
      </w:pPr>
      <w:rPr>
        <w:rFonts w:ascii="Arial" w:hAnsi="Arial" w:hint="default"/>
      </w:rPr>
    </w:lvl>
    <w:lvl w:ilvl="5" w:tplc="242ACC00" w:tentative="1">
      <w:start w:val="1"/>
      <w:numFmt w:val="bullet"/>
      <w:lvlText w:val="•"/>
      <w:lvlJc w:val="left"/>
      <w:pPr>
        <w:tabs>
          <w:tab w:val="num" w:pos="4320"/>
        </w:tabs>
        <w:ind w:left="4320" w:hanging="360"/>
      </w:pPr>
      <w:rPr>
        <w:rFonts w:ascii="Arial" w:hAnsi="Arial" w:hint="default"/>
      </w:rPr>
    </w:lvl>
    <w:lvl w:ilvl="6" w:tplc="A6DEFFF6" w:tentative="1">
      <w:start w:val="1"/>
      <w:numFmt w:val="bullet"/>
      <w:lvlText w:val="•"/>
      <w:lvlJc w:val="left"/>
      <w:pPr>
        <w:tabs>
          <w:tab w:val="num" w:pos="5040"/>
        </w:tabs>
        <w:ind w:left="5040" w:hanging="360"/>
      </w:pPr>
      <w:rPr>
        <w:rFonts w:ascii="Arial" w:hAnsi="Arial" w:hint="default"/>
      </w:rPr>
    </w:lvl>
    <w:lvl w:ilvl="7" w:tplc="08AE59F0" w:tentative="1">
      <w:start w:val="1"/>
      <w:numFmt w:val="bullet"/>
      <w:lvlText w:val="•"/>
      <w:lvlJc w:val="left"/>
      <w:pPr>
        <w:tabs>
          <w:tab w:val="num" w:pos="5760"/>
        </w:tabs>
        <w:ind w:left="5760" w:hanging="360"/>
      </w:pPr>
      <w:rPr>
        <w:rFonts w:ascii="Arial" w:hAnsi="Arial" w:hint="default"/>
      </w:rPr>
    </w:lvl>
    <w:lvl w:ilvl="8" w:tplc="AC84EC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2244F5"/>
    <w:multiLevelType w:val="hybridMultilevel"/>
    <w:tmpl w:val="4FF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D772CB"/>
    <w:multiLevelType w:val="hybridMultilevel"/>
    <w:tmpl w:val="269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E29A8"/>
    <w:multiLevelType w:val="hybridMultilevel"/>
    <w:tmpl w:val="88B62DA4"/>
    <w:lvl w:ilvl="0" w:tplc="6DF01DD0">
      <w:start w:val="1"/>
      <w:numFmt w:val="bullet"/>
      <w:lvlText w:val="•"/>
      <w:lvlJc w:val="left"/>
      <w:pPr>
        <w:tabs>
          <w:tab w:val="num" w:pos="720"/>
        </w:tabs>
        <w:ind w:left="720" w:hanging="360"/>
      </w:pPr>
      <w:rPr>
        <w:rFonts w:ascii="Arial" w:hAnsi="Arial" w:hint="default"/>
      </w:rPr>
    </w:lvl>
    <w:lvl w:ilvl="1" w:tplc="07E65F5E" w:tentative="1">
      <w:start w:val="1"/>
      <w:numFmt w:val="bullet"/>
      <w:lvlText w:val="•"/>
      <w:lvlJc w:val="left"/>
      <w:pPr>
        <w:tabs>
          <w:tab w:val="num" w:pos="1440"/>
        </w:tabs>
        <w:ind w:left="1440" w:hanging="360"/>
      </w:pPr>
      <w:rPr>
        <w:rFonts w:ascii="Arial" w:hAnsi="Arial" w:hint="default"/>
      </w:rPr>
    </w:lvl>
    <w:lvl w:ilvl="2" w:tplc="2124EBB4" w:tentative="1">
      <w:start w:val="1"/>
      <w:numFmt w:val="bullet"/>
      <w:lvlText w:val="•"/>
      <w:lvlJc w:val="left"/>
      <w:pPr>
        <w:tabs>
          <w:tab w:val="num" w:pos="2160"/>
        </w:tabs>
        <w:ind w:left="2160" w:hanging="360"/>
      </w:pPr>
      <w:rPr>
        <w:rFonts w:ascii="Arial" w:hAnsi="Arial" w:hint="default"/>
      </w:rPr>
    </w:lvl>
    <w:lvl w:ilvl="3" w:tplc="0950A6E2" w:tentative="1">
      <w:start w:val="1"/>
      <w:numFmt w:val="bullet"/>
      <w:lvlText w:val="•"/>
      <w:lvlJc w:val="left"/>
      <w:pPr>
        <w:tabs>
          <w:tab w:val="num" w:pos="2880"/>
        </w:tabs>
        <w:ind w:left="2880" w:hanging="360"/>
      </w:pPr>
      <w:rPr>
        <w:rFonts w:ascii="Arial" w:hAnsi="Arial" w:hint="default"/>
      </w:rPr>
    </w:lvl>
    <w:lvl w:ilvl="4" w:tplc="971EDA72" w:tentative="1">
      <w:start w:val="1"/>
      <w:numFmt w:val="bullet"/>
      <w:lvlText w:val="•"/>
      <w:lvlJc w:val="left"/>
      <w:pPr>
        <w:tabs>
          <w:tab w:val="num" w:pos="3600"/>
        </w:tabs>
        <w:ind w:left="3600" w:hanging="360"/>
      </w:pPr>
      <w:rPr>
        <w:rFonts w:ascii="Arial" w:hAnsi="Arial" w:hint="default"/>
      </w:rPr>
    </w:lvl>
    <w:lvl w:ilvl="5" w:tplc="E8AC8CEC" w:tentative="1">
      <w:start w:val="1"/>
      <w:numFmt w:val="bullet"/>
      <w:lvlText w:val="•"/>
      <w:lvlJc w:val="left"/>
      <w:pPr>
        <w:tabs>
          <w:tab w:val="num" w:pos="4320"/>
        </w:tabs>
        <w:ind w:left="4320" w:hanging="360"/>
      </w:pPr>
      <w:rPr>
        <w:rFonts w:ascii="Arial" w:hAnsi="Arial" w:hint="default"/>
      </w:rPr>
    </w:lvl>
    <w:lvl w:ilvl="6" w:tplc="9E8A9C76" w:tentative="1">
      <w:start w:val="1"/>
      <w:numFmt w:val="bullet"/>
      <w:lvlText w:val="•"/>
      <w:lvlJc w:val="left"/>
      <w:pPr>
        <w:tabs>
          <w:tab w:val="num" w:pos="5040"/>
        </w:tabs>
        <w:ind w:left="5040" w:hanging="360"/>
      </w:pPr>
      <w:rPr>
        <w:rFonts w:ascii="Arial" w:hAnsi="Arial" w:hint="default"/>
      </w:rPr>
    </w:lvl>
    <w:lvl w:ilvl="7" w:tplc="CB82AF40" w:tentative="1">
      <w:start w:val="1"/>
      <w:numFmt w:val="bullet"/>
      <w:lvlText w:val="•"/>
      <w:lvlJc w:val="left"/>
      <w:pPr>
        <w:tabs>
          <w:tab w:val="num" w:pos="5760"/>
        </w:tabs>
        <w:ind w:left="5760" w:hanging="360"/>
      </w:pPr>
      <w:rPr>
        <w:rFonts w:ascii="Arial" w:hAnsi="Arial" w:hint="default"/>
      </w:rPr>
    </w:lvl>
    <w:lvl w:ilvl="8" w:tplc="B20278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C6EFE"/>
    <w:multiLevelType w:val="hybridMultilevel"/>
    <w:tmpl w:val="CDE6748E"/>
    <w:lvl w:ilvl="0" w:tplc="E28CAB32">
      <w:start w:val="1"/>
      <w:numFmt w:val="bullet"/>
      <w:lvlText w:val="•"/>
      <w:lvlJc w:val="left"/>
      <w:pPr>
        <w:tabs>
          <w:tab w:val="num" w:pos="720"/>
        </w:tabs>
        <w:ind w:left="720" w:hanging="360"/>
      </w:pPr>
      <w:rPr>
        <w:rFonts w:ascii="Arial" w:hAnsi="Arial" w:hint="default"/>
      </w:rPr>
    </w:lvl>
    <w:lvl w:ilvl="1" w:tplc="153ADA2C" w:tentative="1">
      <w:start w:val="1"/>
      <w:numFmt w:val="bullet"/>
      <w:lvlText w:val="•"/>
      <w:lvlJc w:val="left"/>
      <w:pPr>
        <w:tabs>
          <w:tab w:val="num" w:pos="1440"/>
        </w:tabs>
        <w:ind w:left="1440" w:hanging="360"/>
      </w:pPr>
      <w:rPr>
        <w:rFonts w:ascii="Arial" w:hAnsi="Arial" w:hint="default"/>
      </w:rPr>
    </w:lvl>
    <w:lvl w:ilvl="2" w:tplc="6E88D6E0" w:tentative="1">
      <w:start w:val="1"/>
      <w:numFmt w:val="bullet"/>
      <w:lvlText w:val="•"/>
      <w:lvlJc w:val="left"/>
      <w:pPr>
        <w:tabs>
          <w:tab w:val="num" w:pos="2160"/>
        </w:tabs>
        <w:ind w:left="2160" w:hanging="360"/>
      </w:pPr>
      <w:rPr>
        <w:rFonts w:ascii="Arial" w:hAnsi="Arial" w:hint="default"/>
      </w:rPr>
    </w:lvl>
    <w:lvl w:ilvl="3" w:tplc="FDAC5F54" w:tentative="1">
      <w:start w:val="1"/>
      <w:numFmt w:val="bullet"/>
      <w:lvlText w:val="•"/>
      <w:lvlJc w:val="left"/>
      <w:pPr>
        <w:tabs>
          <w:tab w:val="num" w:pos="2880"/>
        </w:tabs>
        <w:ind w:left="2880" w:hanging="360"/>
      </w:pPr>
      <w:rPr>
        <w:rFonts w:ascii="Arial" w:hAnsi="Arial" w:hint="default"/>
      </w:rPr>
    </w:lvl>
    <w:lvl w:ilvl="4" w:tplc="7AB63E1E" w:tentative="1">
      <w:start w:val="1"/>
      <w:numFmt w:val="bullet"/>
      <w:lvlText w:val="•"/>
      <w:lvlJc w:val="left"/>
      <w:pPr>
        <w:tabs>
          <w:tab w:val="num" w:pos="3600"/>
        </w:tabs>
        <w:ind w:left="3600" w:hanging="360"/>
      </w:pPr>
      <w:rPr>
        <w:rFonts w:ascii="Arial" w:hAnsi="Arial" w:hint="default"/>
      </w:rPr>
    </w:lvl>
    <w:lvl w:ilvl="5" w:tplc="8822E250" w:tentative="1">
      <w:start w:val="1"/>
      <w:numFmt w:val="bullet"/>
      <w:lvlText w:val="•"/>
      <w:lvlJc w:val="left"/>
      <w:pPr>
        <w:tabs>
          <w:tab w:val="num" w:pos="4320"/>
        </w:tabs>
        <w:ind w:left="4320" w:hanging="360"/>
      </w:pPr>
      <w:rPr>
        <w:rFonts w:ascii="Arial" w:hAnsi="Arial" w:hint="default"/>
      </w:rPr>
    </w:lvl>
    <w:lvl w:ilvl="6" w:tplc="A36CDA72" w:tentative="1">
      <w:start w:val="1"/>
      <w:numFmt w:val="bullet"/>
      <w:lvlText w:val="•"/>
      <w:lvlJc w:val="left"/>
      <w:pPr>
        <w:tabs>
          <w:tab w:val="num" w:pos="5040"/>
        </w:tabs>
        <w:ind w:left="5040" w:hanging="360"/>
      </w:pPr>
      <w:rPr>
        <w:rFonts w:ascii="Arial" w:hAnsi="Arial" w:hint="default"/>
      </w:rPr>
    </w:lvl>
    <w:lvl w:ilvl="7" w:tplc="F0B4EE16" w:tentative="1">
      <w:start w:val="1"/>
      <w:numFmt w:val="bullet"/>
      <w:lvlText w:val="•"/>
      <w:lvlJc w:val="left"/>
      <w:pPr>
        <w:tabs>
          <w:tab w:val="num" w:pos="5760"/>
        </w:tabs>
        <w:ind w:left="5760" w:hanging="360"/>
      </w:pPr>
      <w:rPr>
        <w:rFonts w:ascii="Arial" w:hAnsi="Arial" w:hint="default"/>
      </w:rPr>
    </w:lvl>
    <w:lvl w:ilvl="8" w:tplc="67C45F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14A769D"/>
    <w:multiLevelType w:val="hybridMultilevel"/>
    <w:tmpl w:val="897E4B18"/>
    <w:lvl w:ilvl="0" w:tplc="5F72030C">
      <w:start w:val="1"/>
      <w:numFmt w:val="bullet"/>
      <w:lvlText w:val="•"/>
      <w:lvlJc w:val="left"/>
      <w:pPr>
        <w:tabs>
          <w:tab w:val="num" w:pos="720"/>
        </w:tabs>
        <w:ind w:left="720" w:hanging="360"/>
      </w:pPr>
      <w:rPr>
        <w:rFonts w:ascii="Arial" w:hAnsi="Arial" w:hint="default"/>
      </w:rPr>
    </w:lvl>
    <w:lvl w:ilvl="1" w:tplc="21AC39B0" w:tentative="1">
      <w:start w:val="1"/>
      <w:numFmt w:val="bullet"/>
      <w:lvlText w:val="•"/>
      <w:lvlJc w:val="left"/>
      <w:pPr>
        <w:tabs>
          <w:tab w:val="num" w:pos="1440"/>
        </w:tabs>
        <w:ind w:left="1440" w:hanging="360"/>
      </w:pPr>
      <w:rPr>
        <w:rFonts w:ascii="Arial" w:hAnsi="Arial" w:hint="default"/>
      </w:rPr>
    </w:lvl>
    <w:lvl w:ilvl="2" w:tplc="867841D6" w:tentative="1">
      <w:start w:val="1"/>
      <w:numFmt w:val="bullet"/>
      <w:lvlText w:val="•"/>
      <w:lvlJc w:val="left"/>
      <w:pPr>
        <w:tabs>
          <w:tab w:val="num" w:pos="2160"/>
        </w:tabs>
        <w:ind w:left="2160" w:hanging="360"/>
      </w:pPr>
      <w:rPr>
        <w:rFonts w:ascii="Arial" w:hAnsi="Arial" w:hint="default"/>
      </w:rPr>
    </w:lvl>
    <w:lvl w:ilvl="3" w:tplc="0714E30E" w:tentative="1">
      <w:start w:val="1"/>
      <w:numFmt w:val="bullet"/>
      <w:lvlText w:val="•"/>
      <w:lvlJc w:val="left"/>
      <w:pPr>
        <w:tabs>
          <w:tab w:val="num" w:pos="2880"/>
        </w:tabs>
        <w:ind w:left="2880" w:hanging="360"/>
      </w:pPr>
      <w:rPr>
        <w:rFonts w:ascii="Arial" w:hAnsi="Arial" w:hint="default"/>
      </w:rPr>
    </w:lvl>
    <w:lvl w:ilvl="4" w:tplc="0AEE8DDA" w:tentative="1">
      <w:start w:val="1"/>
      <w:numFmt w:val="bullet"/>
      <w:lvlText w:val="•"/>
      <w:lvlJc w:val="left"/>
      <w:pPr>
        <w:tabs>
          <w:tab w:val="num" w:pos="3600"/>
        </w:tabs>
        <w:ind w:left="3600" w:hanging="360"/>
      </w:pPr>
      <w:rPr>
        <w:rFonts w:ascii="Arial" w:hAnsi="Arial" w:hint="default"/>
      </w:rPr>
    </w:lvl>
    <w:lvl w:ilvl="5" w:tplc="89A87842" w:tentative="1">
      <w:start w:val="1"/>
      <w:numFmt w:val="bullet"/>
      <w:lvlText w:val="•"/>
      <w:lvlJc w:val="left"/>
      <w:pPr>
        <w:tabs>
          <w:tab w:val="num" w:pos="4320"/>
        </w:tabs>
        <w:ind w:left="4320" w:hanging="360"/>
      </w:pPr>
      <w:rPr>
        <w:rFonts w:ascii="Arial" w:hAnsi="Arial" w:hint="default"/>
      </w:rPr>
    </w:lvl>
    <w:lvl w:ilvl="6" w:tplc="0652E080" w:tentative="1">
      <w:start w:val="1"/>
      <w:numFmt w:val="bullet"/>
      <w:lvlText w:val="•"/>
      <w:lvlJc w:val="left"/>
      <w:pPr>
        <w:tabs>
          <w:tab w:val="num" w:pos="5040"/>
        </w:tabs>
        <w:ind w:left="5040" w:hanging="360"/>
      </w:pPr>
      <w:rPr>
        <w:rFonts w:ascii="Arial" w:hAnsi="Arial" w:hint="default"/>
      </w:rPr>
    </w:lvl>
    <w:lvl w:ilvl="7" w:tplc="333604D2" w:tentative="1">
      <w:start w:val="1"/>
      <w:numFmt w:val="bullet"/>
      <w:lvlText w:val="•"/>
      <w:lvlJc w:val="left"/>
      <w:pPr>
        <w:tabs>
          <w:tab w:val="num" w:pos="5760"/>
        </w:tabs>
        <w:ind w:left="5760" w:hanging="360"/>
      </w:pPr>
      <w:rPr>
        <w:rFonts w:ascii="Arial" w:hAnsi="Arial" w:hint="default"/>
      </w:rPr>
    </w:lvl>
    <w:lvl w:ilvl="8" w:tplc="2A64860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831138"/>
    <w:multiLevelType w:val="hybridMultilevel"/>
    <w:tmpl w:val="85DA726C"/>
    <w:lvl w:ilvl="0" w:tplc="25F8100E">
      <w:start w:val="1"/>
      <w:numFmt w:val="bullet"/>
      <w:lvlText w:val="•"/>
      <w:lvlJc w:val="left"/>
      <w:pPr>
        <w:tabs>
          <w:tab w:val="num" w:pos="720"/>
        </w:tabs>
        <w:ind w:left="720" w:hanging="360"/>
      </w:pPr>
      <w:rPr>
        <w:rFonts w:ascii="Arial" w:hAnsi="Arial" w:hint="default"/>
      </w:rPr>
    </w:lvl>
    <w:lvl w:ilvl="1" w:tplc="633672B0" w:tentative="1">
      <w:start w:val="1"/>
      <w:numFmt w:val="bullet"/>
      <w:lvlText w:val="•"/>
      <w:lvlJc w:val="left"/>
      <w:pPr>
        <w:tabs>
          <w:tab w:val="num" w:pos="1440"/>
        </w:tabs>
        <w:ind w:left="1440" w:hanging="360"/>
      </w:pPr>
      <w:rPr>
        <w:rFonts w:ascii="Arial" w:hAnsi="Arial" w:hint="default"/>
      </w:rPr>
    </w:lvl>
    <w:lvl w:ilvl="2" w:tplc="66A431B0" w:tentative="1">
      <w:start w:val="1"/>
      <w:numFmt w:val="bullet"/>
      <w:lvlText w:val="•"/>
      <w:lvlJc w:val="left"/>
      <w:pPr>
        <w:tabs>
          <w:tab w:val="num" w:pos="2160"/>
        </w:tabs>
        <w:ind w:left="2160" w:hanging="360"/>
      </w:pPr>
      <w:rPr>
        <w:rFonts w:ascii="Arial" w:hAnsi="Arial" w:hint="default"/>
      </w:rPr>
    </w:lvl>
    <w:lvl w:ilvl="3" w:tplc="A3989B64" w:tentative="1">
      <w:start w:val="1"/>
      <w:numFmt w:val="bullet"/>
      <w:lvlText w:val="•"/>
      <w:lvlJc w:val="left"/>
      <w:pPr>
        <w:tabs>
          <w:tab w:val="num" w:pos="2880"/>
        </w:tabs>
        <w:ind w:left="2880" w:hanging="360"/>
      </w:pPr>
      <w:rPr>
        <w:rFonts w:ascii="Arial" w:hAnsi="Arial" w:hint="default"/>
      </w:rPr>
    </w:lvl>
    <w:lvl w:ilvl="4" w:tplc="C6147A9E" w:tentative="1">
      <w:start w:val="1"/>
      <w:numFmt w:val="bullet"/>
      <w:lvlText w:val="•"/>
      <w:lvlJc w:val="left"/>
      <w:pPr>
        <w:tabs>
          <w:tab w:val="num" w:pos="3600"/>
        </w:tabs>
        <w:ind w:left="3600" w:hanging="360"/>
      </w:pPr>
      <w:rPr>
        <w:rFonts w:ascii="Arial" w:hAnsi="Arial" w:hint="default"/>
      </w:rPr>
    </w:lvl>
    <w:lvl w:ilvl="5" w:tplc="61F09634" w:tentative="1">
      <w:start w:val="1"/>
      <w:numFmt w:val="bullet"/>
      <w:lvlText w:val="•"/>
      <w:lvlJc w:val="left"/>
      <w:pPr>
        <w:tabs>
          <w:tab w:val="num" w:pos="4320"/>
        </w:tabs>
        <w:ind w:left="4320" w:hanging="360"/>
      </w:pPr>
      <w:rPr>
        <w:rFonts w:ascii="Arial" w:hAnsi="Arial" w:hint="default"/>
      </w:rPr>
    </w:lvl>
    <w:lvl w:ilvl="6" w:tplc="D840B188" w:tentative="1">
      <w:start w:val="1"/>
      <w:numFmt w:val="bullet"/>
      <w:lvlText w:val="•"/>
      <w:lvlJc w:val="left"/>
      <w:pPr>
        <w:tabs>
          <w:tab w:val="num" w:pos="5040"/>
        </w:tabs>
        <w:ind w:left="5040" w:hanging="360"/>
      </w:pPr>
      <w:rPr>
        <w:rFonts w:ascii="Arial" w:hAnsi="Arial" w:hint="default"/>
      </w:rPr>
    </w:lvl>
    <w:lvl w:ilvl="7" w:tplc="526C61D2" w:tentative="1">
      <w:start w:val="1"/>
      <w:numFmt w:val="bullet"/>
      <w:lvlText w:val="•"/>
      <w:lvlJc w:val="left"/>
      <w:pPr>
        <w:tabs>
          <w:tab w:val="num" w:pos="5760"/>
        </w:tabs>
        <w:ind w:left="5760" w:hanging="360"/>
      </w:pPr>
      <w:rPr>
        <w:rFonts w:ascii="Arial" w:hAnsi="Arial" w:hint="default"/>
      </w:rPr>
    </w:lvl>
    <w:lvl w:ilvl="8" w:tplc="3432CF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B51480"/>
    <w:multiLevelType w:val="hybridMultilevel"/>
    <w:tmpl w:val="5C1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63FAA"/>
    <w:multiLevelType w:val="hybridMultilevel"/>
    <w:tmpl w:val="294A4756"/>
    <w:lvl w:ilvl="0" w:tplc="FE0C9648">
      <w:start w:val="1"/>
      <w:numFmt w:val="bullet"/>
      <w:lvlText w:val="•"/>
      <w:lvlJc w:val="left"/>
      <w:pPr>
        <w:tabs>
          <w:tab w:val="num" w:pos="720"/>
        </w:tabs>
        <w:ind w:left="720" w:hanging="360"/>
      </w:pPr>
      <w:rPr>
        <w:rFonts w:ascii="Arial" w:hAnsi="Arial" w:hint="default"/>
      </w:rPr>
    </w:lvl>
    <w:lvl w:ilvl="1" w:tplc="AB56785A" w:tentative="1">
      <w:start w:val="1"/>
      <w:numFmt w:val="bullet"/>
      <w:lvlText w:val="•"/>
      <w:lvlJc w:val="left"/>
      <w:pPr>
        <w:tabs>
          <w:tab w:val="num" w:pos="1440"/>
        </w:tabs>
        <w:ind w:left="1440" w:hanging="360"/>
      </w:pPr>
      <w:rPr>
        <w:rFonts w:ascii="Arial" w:hAnsi="Arial" w:hint="default"/>
      </w:rPr>
    </w:lvl>
    <w:lvl w:ilvl="2" w:tplc="A5507A3C" w:tentative="1">
      <w:start w:val="1"/>
      <w:numFmt w:val="bullet"/>
      <w:lvlText w:val="•"/>
      <w:lvlJc w:val="left"/>
      <w:pPr>
        <w:tabs>
          <w:tab w:val="num" w:pos="2160"/>
        </w:tabs>
        <w:ind w:left="2160" w:hanging="360"/>
      </w:pPr>
      <w:rPr>
        <w:rFonts w:ascii="Arial" w:hAnsi="Arial" w:hint="default"/>
      </w:rPr>
    </w:lvl>
    <w:lvl w:ilvl="3" w:tplc="D60E51CA" w:tentative="1">
      <w:start w:val="1"/>
      <w:numFmt w:val="bullet"/>
      <w:lvlText w:val="•"/>
      <w:lvlJc w:val="left"/>
      <w:pPr>
        <w:tabs>
          <w:tab w:val="num" w:pos="2880"/>
        </w:tabs>
        <w:ind w:left="2880" w:hanging="360"/>
      </w:pPr>
      <w:rPr>
        <w:rFonts w:ascii="Arial" w:hAnsi="Arial" w:hint="default"/>
      </w:rPr>
    </w:lvl>
    <w:lvl w:ilvl="4" w:tplc="2A4858C4" w:tentative="1">
      <w:start w:val="1"/>
      <w:numFmt w:val="bullet"/>
      <w:lvlText w:val="•"/>
      <w:lvlJc w:val="left"/>
      <w:pPr>
        <w:tabs>
          <w:tab w:val="num" w:pos="3600"/>
        </w:tabs>
        <w:ind w:left="3600" w:hanging="360"/>
      </w:pPr>
      <w:rPr>
        <w:rFonts w:ascii="Arial" w:hAnsi="Arial" w:hint="default"/>
      </w:rPr>
    </w:lvl>
    <w:lvl w:ilvl="5" w:tplc="C8AC0912" w:tentative="1">
      <w:start w:val="1"/>
      <w:numFmt w:val="bullet"/>
      <w:lvlText w:val="•"/>
      <w:lvlJc w:val="left"/>
      <w:pPr>
        <w:tabs>
          <w:tab w:val="num" w:pos="4320"/>
        </w:tabs>
        <w:ind w:left="4320" w:hanging="360"/>
      </w:pPr>
      <w:rPr>
        <w:rFonts w:ascii="Arial" w:hAnsi="Arial" w:hint="default"/>
      </w:rPr>
    </w:lvl>
    <w:lvl w:ilvl="6" w:tplc="41E439CE" w:tentative="1">
      <w:start w:val="1"/>
      <w:numFmt w:val="bullet"/>
      <w:lvlText w:val="•"/>
      <w:lvlJc w:val="left"/>
      <w:pPr>
        <w:tabs>
          <w:tab w:val="num" w:pos="5040"/>
        </w:tabs>
        <w:ind w:left="5040" w:hanging="360"/>
      </w:pPr>
      <w:rPr>
        <w:rFonts w:ascii="Arial" w:hAnsi="Arial" w:hint="default"/>
      </w:rPr>
    </w:lvl>
    <w:lvl w:ilvl="7" w:tplc="15945234" w:tentative="1">
      <w:start w:val="1"/>
      <w:numFmt w:val="bullet"/>
      <w:lvlText w:val="•"/>
      <w:lvlJc w:val="left"/>
      <w:pPr>
        <w:tabs>
          <w:tab w:val="num" w:pos="5760"/>
        </w:tabs>
        <w:ind w:left="5760" w:hanging="360"/>
      </w:pPr>
      <w:rPr>
        <w:rFonts w:ascii="Arial" w:hAnsi="Arial" w:hint="default"/>
      </w:rPr>
    </w:lvl>
    <w:lvl w:ilvl="8" w:tplc="1A8028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BD3057"/>
    <w:multiLevelType w:val="hybridMultilevel"/>
    <w:tmpl w:val="4C40AF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C360327"/>
    <w:multiLevelType w:val="hybridMultilevel"/>
    <w:tmpl w:val="5B8A2BE2"/>
    <w:lvl w:ilvl="0" w:tplc="0426740C">
      <w:start w:val="1"/>
      <w:numFmt w:val="bullet"/>
      <w:lvlText w:val="•"/>
      <w:lvlJc w:val="left"/>
      <w:pPr>
        <w:tabs>
          <w:tab w:val="num" w:pos="720"/>
        </w:tabs>
        <w:ind w:left="720" w:hanging="360"/>
      </w:pPr>
      <w:rPr>
        <w:rFonts w:ascii="Arial" w:hAnsi="Arial" w:hint="default"/>
      </w:rPr>
    </w:lvl>
    <w:lvl w:ilvl="1" w:tplc="926A8ADA" w:tentative="1">
      <w:start w:val="1"/>
      <w:numFmt w:val="bullet"/>
      <w:lvlText w:val="•"/>
      <w:lvlJc w:val="left"/>
      <w:pPr>
        <w:tabs>
          <w:tab w:val="num" w:pos="1440"/>
        </w:tabs>
        <w:ind w:left="1440" w:hanging="360"/>
      </w:pPr>
      <w:rPr>
        <w:rFonts w:ascii="Arial" w:hAnsi="Arial" w:hint="default"/>
      </w:rPr>
    </w:lvl>
    <w:lvl w:ilvl="2" w:tplc="376C7BEE" w:tentative="1">
      <w:start w:val="1"/>
      <w:numFmt w:val="bullet"/>
      <w:lvlText w:val="•"/>
      <w:lvlJc w:val="left"/>
      <w:pPr>
        <w:tabs>
          <w:tab w:val="num" w:pos="2160"/>
        </w:tabs>
        <w:ind w:left="2160" w:hanging="360"/>
      </w:pPr>
      <w:rPr>
        <w:rFonts w:ascii="Arial" w:hAnsi="Arial" w:hint="default"/>
      </w:rPr>
    </w:lvl>
    <w:lvl w:ilvl="3" w:tplc="E7E24EA4" w:tentative="1">
      <w:start w:val="1"/>
      <w:numFmt w:val="bullet"/>
      <w:lvlText w:val="•"/>
      <w:lvlJc w:val="left"/>
      <w:pPr>
        <w:tabs>
          <w:tab w:val="num" w:pos="2880"/>
        </w:tabs>
        <w:ind w:left="2880" w:hanging="360"/>
      </w:pPr>
      <w:rPr>
        <w:rFonts w:ascii="Arial" w:hAnsi="Arial" w:hint="default"/>
      </w:rPr>
    </w:lvl>
    <w:lvl w:ilvl="4" w:tplc="7BA4C54A" w:tentative="1">
      <w:start w:val="1"/>
      <w:numFmt w:val="bullet"/>
      <w:lvlText w:val="•"/>
      <w:lvlJc w:val="left"/>
      <w:pPr>
        <w:tabs>
          <w:tab w:val="num" w:pos="3600"/>
        </w:tabs>
        <w:ind w:left="3600" w:hanging="360"/>
      </w:pPr>
      <w:rPr>
        <w:rFonts w:ascii="Arial" w:hAnsi="Arial" w:hint="default"/>
      </w:rPr>
    </w:lvl>
    <w:lvl w:ilvl="5" w:tplc="604A626A" w:tentative="1">
      <w:start w:val="1"/>
      <w:numFmt w:val="bullet"/>
      <w:lvlText w:val="•"/>
      <w:lvlJc w:val="left"/>
      <w:pPr>
        <w:tabs>
          <w:tab w:val="num" w:pos="4320"/>
        </w:tabs>
        <w:ind w:left="4320" w:hanging="360"/>
      </w:pPr>
      <w:rPr>
        <w:rFonts w:ascii="Arial" w:hAnsi="Arial" w:hint="default"/>
      </w:rPr>
    </w:lvl>
    <w:lvl w:ilvl="6" w:tplc="EED4C1C2" w:tentative="1">
      <w:start w:val="1"/>
      <w:numFmt w:val="bullet"/>
      <w:lvlText w:val="•"/>
      <w:lvlJc w:val="left"/>
      <w:pPr>
        <w:tabs>
          <w:tab w:val="num" w:pos="5040"/>
        </w:tabs>
        <w:ind w:left="5040" w:hanging="360"/>
      </w:pPr>
      <w:rPr>
        <w:rFonts w:ascii="Arial" w:hAnsi="Arial" w:hint="default"/>
      </w:rPr>
    </w:lvl>
    <w:lvl w:ilvl="7" w:tplc="A502C748" w:tentative="1">
      <w:start w:val="1"/>
      <w:numFmt w:val="bullet"/>
      <w:lvlText w:val="•"/>
      <w:lvlJc w:val="left"/>
      <w:pPr>
        <w:tabs>
          <w:tab w:val="num" w:pos="5760"/>
        </w:tabs>
        <w:ind w:left="5760" w:hanging="360"/>
      </w:pPr>
      <w:rPr>
        <w:rFonts w:ascii="Arial" w:hAnsi="Arial" w:hint="default"/>
      </w:rPr>
    </w:lvl>
    <w:lvl w:ilvl="8" w:tplc="8EBA02F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1038700">
    <w:abstractNumId w:val="12"/>
  </w:num>
  <w:num w:numId="2" w16cid:durableId="241183595">
    <w:abstractNumId w:val="12"/>
  </w:num>
  <w:num w:numId="3" w16cid:durableId="54475258">
    <w:abstractNumId w:val="28"/>
  </w:num>
  <w:num w:numId="4" w16cid:durableId="657267610">
    <w:abstractNumId w:val="26"/>
  </w:num>
  <w:num w:numId="5" w16cid:durableId="1619793055">
    <w:abstractNumId w:val="22"/>
  </w:num>
  <w:num w:numId="6" w16cid:durableId="1505128189">
    <w:abstractNumId w:val="11"/>
  </w:num>
  <w:num w:numId="7" w16cid:durableId="1930193304">
    <w:abstractNumId w:val="23"/>
  </w:num>
  <w:num w:numId="8" w16cid:durableId="1486319884">
    <w:abstractNumId w:val="19"/>
  </w:num>
  <w:num w:numId="9" w16cid:durableId="1238859772">
    <w:abstractNumId w:val="17"/>
  </w:num>
  <w:num w:numId="10" w16cid:durableId="1010916412">
    <w:abstractNumId w:val="8"/>
  </w:num>
  <w:num w:numId="11" w16cid:durableId="18508222">
    <w:abstractNumId w:val="15"/>
  </w:num>
  <w:num w:numId="12" w16cid:durableId="427388334">
    <w:abstractNumId w:val="4"/>
  </w:num>
  <w:num w:numId="13" w16cid:durableId="1905599504">
    <w:abstractNumId w:val="20"/>
  </w:num>
  <w:num w:numId="14" w16cid:durableId="1909344273">
    <w:abstractNumId w:val="3"/>
  </w:num>
  <w:num w:numId="15" w16cid:durableId="541407392">
    <w:abstractNumId w:val="35"/>
  </w:num>
  <w:num w:numId="16" w16cid:durableId="1152989046">
    <w:abstractNumId w:val="7"/>
  </w:num>
  <w:num w:numId="17" w16cid:durableId="981695461">
    <w:abstractNumId w:val="25"/>
  </w:num>
  <w:num w:numId="18" w16cid:durableId="1946962672">
    <w:abstractNumId w:val="18"/>
  </w:num>
  <w:num w:numId="19" w16cid:durableId="940525559">
    <w:abstractNumId w:val="9"/>
  </w:num>
  <w:num w:numId="20" w16cid:durableId="1031032269">
    <w:abstractNumId w:val="10"/>
  </w:num>
  <w:num w:numId="21" w16cid:durableId="1934623418">
    <w:abstractNumId w:val="5"/>
  </w:num>
  <w:num w:numId="22" w16cid:durableId="1501893936">
    <w:abstractNumId w:val="21"/>
  </w:num>
  <w:num w:numId="23" w16cid:durableId="95830354">
    <w:abstractNumId w:val="31"/>
  </w:num>
  <w:num w:numId="24" w16cid:durableId="539561913">
    <w:abstractNumId w:val="2"/>
  </w:num>
  <w:num w:numId="25" w16cid:durableId="1806117220">
    <w:abstractNumId w:val="33"/>
  </w:num>
  <w:num w:numId="26" w16cid:durableId="321814287">
    <w:abstractNumId w:val="13"/>
  </w:num>
  <w:num w:numId="27" w16cid:durableId="1757897482">
    <w:abstractNumId w:val="30"/>
  </w:num>
  <w:num w:numId="28" w16cid:durableId="2114473866">
    <w:abstractNumId w:val="24"/>
  </w:num>
  <w:num w:numId="29" w16cid:durableId="11608955">
    <w:abstractNumId w:val="32"/>
  </w:num>
  <w:num w:numId="30" w16cid:durableId="161745302">
    <w:abstractNumId w:val="1"/>
  </w:num>
  <w:num w:numId="31" w16cid:durableId="438649052">
    <w:abstractNumId w:val="27"/>
  </w:num>
  <w:num w:numId="32" w16cid:durableId="401296774">
    <w:abstractNumId w:val="6"/>
  </w:num>
  <w:num w:numId="33" w16cid:durableId="87233250">
    <w:abstractNumId w:val="29"/>
  </w:num>
  <w:num w:numId="34" w16cid:durableId="1637684560">
    <w:abstractNumId w:val="34"/>
  </w:num>
  <w:num w:numId="35" w16cid:durableId="1309362906">
    <w:abstractNumId w:val="0"/>
  </w:num>
  <w:num w:numId="36" w16cid:durableId="1581016953">
    <w:abstractNumId w:val="14"/>
  </w:num>
  <w:num w:numId="37" w16cid:durableId="18038144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022CB"/>
    <w:rsid w:val="00002363"/>
    <w:rsid w:val="00022A3E"/>
    <w:rsid w:val="0003462B"/>
    <w:rsid w:val="00034926"/>
    <w:rsid w:val="00041051"/>
    <w:rsid w:val="00043116"/>
    <w:rsid w:val="00045BF0"/>
    <w:rsid w:val="000503EB"/>
    <w:rsid w:val="00050650"/>
    <w:rsid w:val="00075C24"/>
    <w:rsid w:val="00093AAE"/>
    <w:rsid w:val="00097D7A"/>
    <w:rsid w:val="000A5026"/>
    <w:rsid w:val="000A5DEC"/>
    <w:rsid w:val="000B307D"/>
    <w:rsid w:val="000C0993"/>
    <w:rsid w:val="000C281D"/>
    <w:rsid w:val="000D40B4"/>
    <w:rsid w:val="000D5693"/>
    <w:rsid w:val="000F613A"/>
    <w:rsid w:val="0011013D"/>
    <w:rsid w:val="00123842"/>
    <w:rsid w:val="00126DA6"/>
    <w:rsid w:val="00135602"/>
    <w:rsid w:val="0016037D"/>
    <w:rsid w:val="0016501D"/>
    <w:rsid w:val="00183F35"/>
    <w:rsid w:val="00187065"/>
    <w:rsid w:val="001A0396"/>
    <w:rsid w:val="001A2879"/>
    <w:rsid w:val="001A3DB3"/>
    <w:rsid w:val="001A7086"/>
    <w:rsid w:val="001B4DB0"/>
    <w:rsid w:val="001B68A7"/>
    <w:rsid w:val="001C5D77"/>
    <w:rsid w:val="001F1C3C"/>
    <w:rsid w:val="0022183B"/>
    <w:rsid w:val="00267C83"/>
    <w:rsid w:val="0027208E"/>
    <w:rsid w:val="002A32C9"/>
    <w:rsid w:val="002C1572"/>
    <w:rsid w:val="002C75F8"/>
    <w:rsid w:val="002D22BC"/>
    <w:rsid w:val="002E1F74"/>
    <w:rsid w:val="002E7038"/>
    <w:rsid w:val="002E7967"/>
    <w:rsid w:val="002F1034"/>
    <w:rsid w:val="002F15AA"/>
    <w:rsid w:val="00314734"/>
    <w:rsid w:val="00320DBB"/>
    <w:rsid w:val="00321483"/>
    <w:rsid w:val="003325FA"/>
    <w:rsid w:val="00333784"/>
    <w:rsid w:val="0034766C"/>
    <w:rsid w:val="00347C65"/>
    <w:rsid w:val="00360AFB"/>
    <w:rsid w:val="0036188B"/>
    <w:rsid w:val="003655AD"/>
    <w:rsid w:val="0037296F"/>
    <w:rsid w:val="0037519D"/>
    <w:rsid w:val="00394B4A"/>
    <w:rsid w:val="003A763E"/>
    <w:rsid w:val="003B6659"/>
    <w:rsid w:val="003B6851"/>
    <w:rsid w:val="003D783E"/>
    <w:rsid w:val="003F5E05"/>
    <w:rsid w:val="00407075"/>
    <w:rsid w:val="00412FE0"/>
    <w:rsid w:val="00431502"/>
    <w:rsid w:val="0043316C"/>
    <w:rsid w:val="00434818"/>
    <w:rsid w:val="0044430C"/>
    <w:rsid w:val="0044632B"/>
    <w:rsid w:val="0044657B"/>
    <w:rsid w:val="00453584"/>
    <w:rsid w:val="00491482"/>
    <w:rsid w:val="00492E1C"/>
    <w:rsid w:val="004A272E"/>
    <w:rsid w:val="004B3798"/>
    <w:rsid w:val="004B3E55"/>
    <w:rsid w:val="004B608E"/>
    <w:rsid w:val="004E1CCC"/>
    <w:rsid w:val="004F0AD9"/>
    <w:rsid w:val="004F2657"/>
    <w:rsid w:val="004F2F1B"/>
    <w:rsid w:val="004F36D5"/>
    <w:rsid w:val="00506EF6"/>
    <w:rsid w:val="00511463"/>
    <w:rsid w:val="00521C52"/>
    <w:rsid w:val="00532CD9"/>
    <w:rsid w:val="00543192"/>
    <w:rsid w:val="00543253"/>
    <w:rsid w:val="0055027A"/>
    <w:rsid w:val="0056226A"/>
    <w:rsid w:val="00565F71"/>
    <w:rsid w:val="005679A5"/>
    <w:rsid w:val="00570D4A"/>
    <w:rsid w:val="00576C9A"/>
    <w:rsid w:val="005823D3"/>
    <w:rsid w:val="005837A3"/>
    <w:rsid w:val="00596E6B"/>
    <w:rsid w:val="00597256"/>
    <w:rsid w:val="005A1A68"/>
    <w:rsid w:val="005A4C22"/>
    <w:rsid w:val="005D76AE"/>
    <w:rsid w:val="005E01BF"/>
    <w:rsid w:val="005E2796"/>
    <w:rsid w:val="005F4CF7"/>
    <w:rsid w:val="006001A3"/>
    <w:rsid w:val="00604EE1"/>
    <w:rsid w:val="00615C16"/>
    <w:rsid w:val="00642E19"/>
    <w:rsid w:val="00645451"/>
    <w:rsid w:val="00654124"/>
    <w:rsid w:val="00666CEC"/>
    <w:rsid w:val="00685526"/>
    <w:rsid w:val="00686D62"/>
    <w:rsid w:val="00687E57"/>
    <w:rsid w:val="006912D8"/>
    <w:rsid w:val="006A0077"/>
    <w:rsid w:val="006B6E2E"/>
    <w:rsid w:val="006F22DC"/>
    <w:rsid w:val="00703922"/>
    <w:rsid w:val="00703BBD"/>
    <w:rsid w:val="007062D7"/>
    <w:rsid w:val="007064C3"/>
    <w:rsid w:val="00735BFA"/>
    <w:rsid w:val="0073698D"/>
    <w:rsid w:val="00753D1A"/>
    <w:rsid w:val="00774221"/>
    <w:rsid w:val="0077458C"/>
    <w:rsid w:val="0077565E"/>
    <w:rsid w:val="007801FD"/>
    <w:rsid w:val="00792666"/>
    <w:rsid w:val="00793D29"/>
    <w:rsid w:val="007B73C3"/>
    <w:rsid w:val="007B7551"/>
    <w:rsid w:val="007C4C9A"/>
    <w:rsid w:val="007C596F"/>
    <w:rsid w:val="007D172E"/>
    <w:rsid w:val="007D2044"/>
    <w:rsid w:val="007D320E"/>
    <w:rsid w:val="007F2E24"/>
    <w:rsid w:val="00804E84"/>
    <w:rsid w:val="00824C0A"/>
    <w:rsid w:val="008406C9"/>
    <w:rsid w:val="00852961"/>
    <w:rsid w:val="008572A7"/>
    <w:rsid w:val="00861D67"/>
    <w:rsid w:val="008725E6"/>
    <w:rsid w:val="00886C44"/>
    <w:rsid w:val="008A1C81"/>
    <w:rsid w:val="008C23D8"/>
    <w:rsid w:val="008C4B33"/>
    <w:rsid w:val="008D20FC"/>
    <w:rsid w:val="008E1B63"/>
    <w:rsid w:val="008E25CD"/>
    <w:rsid w:val="008F0D04"/>
    <w:rsid w:val="008F589F"/>
    <w:rsid w:val="00906241"/>
    <w:rsid w:val="0091288C"/>
    <w:rsid w:val="00914E01"/>
    <w:rsid w:val="00921C24"/>
    <w:rsid w:val="00922172"/>
    <w:rsid w:val="0092612C"/>
    <w:rsid w:val="00935788"/>
    <w:rsid w:val="00953A7A"/>
    <w:rsid w:val="009646DA"/>
    <w:rsid w:val="00964C68"/>
    <w:rsid w:val="00973C9B"/>
    <w:rsid w:val="00983467"/>
    <w:rsid w:val="009A2373"/>
    <w:rsid w:val="009A2BCD"/>
    <w:rsid w:val="009C0EAE"/>
    <w:rsid w:val="009F1B34"/>
    <w:rsid w:val="00A042AF"/>
    <w:rsid w:val="00A215BD"/>
    <w:rsid w:val="00A4172B"/>
    <w:rsid w:val="00A47191"/>
    <w:rsid w:val="00A5612D"/>
    <w:rsid w:val="00A62227"/>
    <w:rsid w:val="00A624D4"/>
    <w:rsid w:val="00A62592"/>
    <w:rsid w:val="00A629CA"/>
    <w:rsid w:val="00A805C3"/>
    <w:rsid w:val="00A853D0"/>
    <w:rsid w:val="00A85BFF"/>
    <w:rsid w:val="00AA02FA"/>
    <w:rsid w:val="00AA16BD"/>
    <w:rsid w:val="00AC1077"/>
    <w:rsid w:val="00AD1D31"/>
    <w:rsid w:val="00B01E48"/>
    <w:rsid w:val="00B16781"/>
    <w:rsid w:val="00B16F23"/>
    <w:rsid w:val="00B2110E"/>
    <w:rsid w:val="00B21411"/>
    <w:rsid w:val="00B26FD7"/>
    <w:rsid w:val="00B304F4"/>
    <w:rsid w:val="00B30C88"/>
    <w:rsid w:val="00B5169E"/>
    <w:rsid w:val="00B54E1C"/>
    <w:rsid w:val="00B563D0"/>
    <w:rsid w:val="00B6141D"/>
    <w:rsid w:val="00B62A92"/>
    <w:rsid w:val="00B72CE7"/>
    <w:rsid w:val="00B832AF"/>
    <w:rsid w:val="00B85345"/>
    <w:rsid w:val="00BB1F11"/>
    <w:rsid w:val="00BC65AC"/>
    <w:rsid w:val="00BD0C60"/>
    <w:rsid w:val="00BD1293"/>
    <w:rsid w:val="00BD140B"/>
    <w:rsid w:val="00BE408C"/>
    <w:rsid w:val="00BE4D08"/>
    <w:rsid w:val="00BF4F21"/>
    <w:rsid w:val="00C356BF"/>
    <w:rsid w:val="00C3646D"/>
    <w:rsid w:val="00C76FA9"/>
    <w:rsid w:val="00C8317D"/>
    <w:rsid w:val="00C85882"/>
    <w:rsid w:val="00C86DE6"/>
    <w:rsid w:val="00CA1B22"/>
    <w:rsid w:val="00CA1B24"/>
    <w:rsid w:val="00CB7772"/>
    <w:rsid w:val="00CC527E"/>
    <w:rsid w:val="00CD1E89"/>
    <w:rsid w:val="00CD756D"/>
    <w:rsid w:val="00CF5909"/>
    <w:rsid w:val="00D157C0"/>
    <w:rsid w:val="00D15EFB"/>
    <w:rsid w:val="00D2128D"/>
    <w:rsid w:val="00D22446"/>
    <w:rsid w:val="00D275D8"/>
    <w:rsid w:val="00D313BE"/>
    <w:rsid w:val="00D4210E"/>
    <w:rsid w:val="00D47B04"/>
    <w:rsid w:val="00D55D5A"/>
    <w:rsid w:val="00D72039"/>
    <w:rsid w:val="00D74210"/>
    <w:rsid w:val="00D770B4"/>
    <w:rsid w:val="00D81D11"/>
    <w:rsid w:val="00D81D4A"/>
    <w:rsid w:val="00D9287E"/>
    <w:rsid w:val="00DA6F27"/>
    <w:rsid w:val="00DC604C"/>
    <w:rsid w:val="00DD0FFD"/>
    <w:rsid w:val="00DE16C7"/>
    <w:rsid w:val="00DF5545"/>
    <w:rsid w:val="00DF5F08"/>
    <w:rsid w:val="00E33425"/>
    <w:rsid w:val="00E36378"/>
    <w:rsid w:val="00E43BAA"/>
    <w:rsid w:val="00E57DAE"/>
    <w:rsid w:val="00E57FE8"/>
    <w:rsid w:val="00E70916"/>
    <w:rsid w:val="00E7428B"/>
    <w:rsid w:val="00E96BDE"/>
    <w:rsid w:val="00EA1FD9"/>
    <w:rsid w:val="00EA7369"/>
    <w:rsid w:val="00EB3D5E"/>
    <w:rsid w:val="00EB4371"/>
    <w:rsid w:val="00EB4710"/>
    <w:rsid w:val="00ED6413"/>
    <w:rsid w:val="00ED6931"/>
    <w:rsid w:val="00EE4508"/>
    <w:rsid w:val="00EF1FFE"/>
    <w:rsid w:val="00EF2B89"/>
    <w:rsid w:val="00F17B4C"/>
    <w:rsid w:val="00F2711A"/>
    <w:rsid w:val="00F51D98"/>
    <w:rsid w:val="00F51F7C"/>
    <w:rsid w:val="00F57D4B"/>
    <w:rsid w:val="00F60D21"/>
    <w:rsid w:val="00F64709"/>
    <w:rsid w:val="00F654BB"/>
    <w:rsid w:val="00F84551"/>
    <w:rsid w:val="00F97741"/>
    <w:rsid w:val="00FB2811"/>
    <w:rsid w:val="00FB5589"/>
    <w:rsid w:val="00FC30A0"/>
    <w:rsid w:val="00FE5336"/>
    <w:rsid w:val="00FF38A0"/>
    <w:rsid w:val="00FF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011D8"/>
  <w15:chartTrackingRefBased/>
  <w15:docId w15:val="{BBB3AE9E-CB03-45A2-8B94-84E70664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semiHidden/>
    <w:unhideWhenUsed/>
    <w:rsid w:val="00041051"/>
  </w:style>
  <w:style w:type="character" w:customStyle="1" w:styleId="CommentTextChar">
    <w:name w:val="Comment Text Char"/>
    <w:link w:val="CommentText"/>
    <w:uiPriority w:val="99"/>
    <w:semiHidden/>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NoSpacing">
    <w:name w:val="No Spacing"/>
    <w:uiPriority w:val="1"/>
    <w:qFormat/>
    <w:rsid w:val="00DF5545"/>
    <w:rPr>
      <w:rFonts w:ascii="Arial" w:eastAsia="Times New Roman" w:hAnsi="Arial"/>
    </w:rPr>
  </w:style>
  <w:style w:type="paragraph" w:customStyle="1" w:styleId="Default">
    <w:name w:val="Default"/>
    <w:rsid w:val="00B26F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6141">
      <w:bodyDiv w:val="1"/>
      <w:marLeft w:val="0"/>
      <w:marRight w:val="0"/>
      <w:marTop w:val="0"/>
      <w:marBottom w:val="0"/>
      <w:divBdr>
        <w:top w:val="none" w:sz="0" w:space="0" w:color="auto"/>
        <w:left w:val="none" w:sz="0" w:space="0" w:color="auto"/>
        <w:bottom w:val="none" w:sz="0" w:space="0" w:color="auto"/>
        <w:right w:val="none" w:sz="0" w:space="0" w:color="auto"/>
      </w:divBdr>
      <w:divsChild>
        <w:div w:id="728260014">
          <w:marLeft w:val="720"/>
          <w:marRight w:val="0"/>
          <w:marTop w:val="200"/>
          <w:marBottom w:val="0"/>
          <w:divBdr>
            <w:top w:val="none" w:sz="0" w:space="0" w:color="auto"/>
            <w:left w:val="none" w:sz="0" w:space="0" w:color="auto"/>
            <w:bottom w:val="none" w:sz="0" w:space="0" w:color="auto"/>
            <w:right w:val="none" w:sz="0" w:space="0" w:color="auto"/>
          </w:divBdr>
        </w:div>
        <w:div w:id="72970501">
          <w:marLeft w:val="720"/>
          <w:marRight w:val="0"/>
          <w:marTop w:val="200"/>
          <w:marBottom w:val="0"/>
          <w:divBdr>
            <w:top w:val="none" w:sz="0" w:space="0" w:color="auto"/>
            <w:left w:val="none" w:sz="0" w:space="0" w:color="auto"/>
            <w:bottom w:val="none" w:sz="0" w:space="0" w:color="auto"/>
            <w:right w:val="none" w:sz="0" w:space="0" w:color="auto"/>
          </w:divBdr>
        </w:div>
        <w:div w:id="1257975991">
          <w:marLeft w:val="720"/>
          <w:marRight w:val="0"/>
          <w:marTop w:val="200"/>
          <w:marBottom w:val="0"/>
          <w:divBdr>
            <w:top w:val="none" w:sz="0" w:space="0" w:color="auto"/>
            <w:left w:val="none" w:sz="0" w:space="0" w:color="auto"/>
            <w:bottom w:val="none" w:sz="0" w:space="0" w:color="auto"/>
            <w:right w:val="none" w:sz="0" w:space="0" w:color="auto"/>
          </w:divBdr>
        </w:div>
        <w:div w:id="12801694">
          <w:marLeft w:val="720"/>
          <w:marRight w:val="0"/>
          <w:marTop w:val="200"/>
          <w:marBottom w:val="0"/>
          <w:divBdr>
            <w:top w:val="none" w:sz="0" w:space="0" w:color="auto"/>
            <w:left w:val="none" w:sz="0" w:space="0" w:color="auto"/>
            <w:bottom w:val="none" w:sz="0" w:space="0" w:color="auto"/>
            <w:right w:val="none" w:sz="0" w:space="0" w:color="auto"/>
          </w:divBdr>
        </w:div>
      </w:divsChild>
    </w:div>
    <w:div w:id="222062232">
      <w:bodyDiv w:val="1"/>
      <w:marLeft w:val="0"/>
      <w:marRight w:val="0"/>
      <w:marTop w:val="0"/>
      <w:marBottom w:val="0"/>
      <w:divBdr>
        <w:top w:val="none" w:sz="0" w:space="0" w:color="auto"/>
        <w:left w:val="none" w:sz="0" w:space="0" w:color="auto"/>
        <w:bottom w:val="none" w:sz="0" w:space="0" w:color="auto"/>
        <w:right w:val="none" w:sz="0" w:space="0" w:color="auto"/>
      </w:divBdr>
      <w:divsChild>
        <w:div w:id="162667055">
          <w:marLeft w:val="720"/>
          <w:marRight w:val="0"/>
          <w:marTop w:val="200"/>
          <w:marBottom w:val="0"/>
          <w:divBdr>
            <w:top w:val="none" w:sz="0" w:space="0" w:color="auto"/>
            <w:left w:val="none" w:sz="0" w:space="0" w:color="auto"/>
            <w:bottom w:val="none" w:sz="0" w:space="0" w:color="auto"/>
            <w:right w:val="none" w:sz="0" w:space="0" w:color="auto"/>
          </w:divBdr>
        </w:div>
        <w:div w:id="2100831977">
          <w:marLeft w:val="720"/>
          <w:marRight w:val="0"/>
          <w:marTop w:val="200"/>
          <w:marBottom w:val="0"/>
          <w:divBdr>
            <w:top w:val="none" w:sz="0" w:space="0" w:color="auto"/>
            <w:left w:val="none" w:sz="0" w:space="0" w:color="auto"/>
            <w:bottom w:val="none" w:sz="0" w:space="0" w:color="auto"/>
            <w:right w:val="none" w:sz="0" w:space="0" w:color="auto"/>
          </w:divBdr>
        </w:div>
        <w:div w:id="746848291">
          <w:marLeft w:val="720"/>
          <w:marRight w:val="0"/>
          <w:marTop w:val="200"/>
          <w:marBottom w:val="0"/>
          <w:divBdr>
            <w:top w:val="none" w:sz="0" w:space="0" w:color="auto"/>
            <w:left w:val="none" w:sz="0" w:space="0" w:color="auto"/>
            <w:bottom w:val="none" w:sz="0" w:space="0" w:color="auto"/>
            <w:right w:val="none" w:sz="0" w:space="0" w:color="auto"/>
          </w:divBdr>
        </w:div>
        <w:div w:id="618335607">
          <w:marLeft w:val="720"/>
          <w:marRight w:val="0"/>
          <w:marTop w:val="200"/>
          <w:marBottom w:val="0"/>
          <w:divBdr>
            <w:top w:val="none" w:sz="0" w:space="0" w:color="auto"/>
            <w:left w:val="none" w:sz="0" w:space="0" w:color="auto"/>
            <w:bottom w:val="none" w:sz="0" w:space="0" w:color="auto"/>
            <w:right w:val="none" w:sz="0" w:space="0" w:color="auto"/>
          </w:divBdr>
        </w:div>
        <w:div w:id="1238050842">
          <w:marLeft w:val="720"/>
          <w:marRight w:val="0"/>
          <w:marTop w:val="200"/>
          <w:marBottom w:val="0"/>
          <w:divBdr>
            <w:top w:val="none" w:sz="0" w:space="0" w:color="auto"/>
            <w:left w:val="none" w:sz="0" w:space="0" w:color="auto"/>
            <w:bottom w:val="none" w:sz="0" w:space="0" w:color="auto"/>
            <w:right w:val="none" w:sz="0" w:space="0" w:color="auto"/>
          </w:divBdr>
        </w:div>
        <w:div w:id="703402543">
          <w:marLeft w:val="720"/>
          <w:marRight w:val="0"/>
          <w:marTop w:val="200"/>
          <w:marBottom w:val="0"/>
          <w:divBdr>
            <w:top w:val="none" w:sz="0" w:space="0" w:color="auto"/>
            <w:left w:val="none" w:sz="0" w:space="0" w:color="auto"/>
            <w:bottom w:val="none" w:sz="0" w:space="0" w:color="auto"/>
            <w:right w:val="none" w:sz="0" w:space="0" w:color="auto"/>
          </w:divBdr>
        </w:div>
        <w:div w:id="1159617619">
          <w:marLeft w:val="720"/>
          <w:marRight w:val="0"/>
          <w:marTop w:val="200"/>
          <w:marBottom w:val="0"/>
          <w:divBdr>
            <w:top w:val="none" w:sz="0" w:space="0" w:color="auto"/>
            <w:left w:val="none" w:sz="0" w:space="0" w:color="auto"/>
            <w:bottom w:val="none" w:sz="0" w:space="0" w:color="auto"/>
            <w:right w:val="none" w:sz="0" w:space="0" w:color="auto"/>
          </w:divBdr>
        </w:div>
      </w:divsChild>
    </w:div>
    <w:div w:id="467629405">
      <w:bodyDiv w:val="1"/>
      <w:marLeft w:val="0"/>
      <w:marRight w:val="0"/>
      <w:marTop w:val="0"/>
      <w:marBottom w:val="0"/>
      <w:divBdr>
        <w:top w:val="none" w:sz="0" w:space="0" w:color="auto"/>
        <w:left w:val="none" w:sz="0" w:space="0" w:color="auto"/>
        <w:bottom w:val="none" w:sz="0" w:space="0" w:color="auto"/>
        <w:right w:val="none" w:sz="0" w:space="0" w:color="auto"/>
      </w:divBdr>
      <w:divsChild>
        <w:div w:id="1573390469">
          <w:marLeft w:val="720"/>
          <w:marRight w:val="0"/>
          <w:marTop w:val="200"/>
          <w:marBottom w:val="0"/>
          <w:divBdr>
            <w:top w:val="none" w:sz="0" w:space="0" w:color="auto"/>
            <w:left w:val="none" w:sz="0" w:space="0" w:color="auto"/>
            <w:bottom w:val="none" w:sz="0" w:space="0" w:color="auto"/>
            <w:right w:val="none" w:sz="0" w:space="0" w:color="auto"/>
          </w:divBdr>
        </w:div>
        <w:div w:id="423038952">
          <w:marLeft w:val="720"/>
          <w:marRight w:val="0"/>
          <w:marTop w:val="200"/>
          <w:marBottom w:val="0"/>
          <w:divBdr>
            <w:top w:val="none" w:sz="0" w:space="0" w:color="auto"/>
            <w:left w:val="none" w:sz="0" w:space="0" w:color="auto"/>
            <w:bottom w:val="none" w:sz="0" w:space="0" w:color="auto"/>
            <w:right w:val="none" w:sz="0" w:space="0" w:color="auto"/>
          </w:divBdr>
        </w:div>
        <w:div w:id="536048096">
          <w:marLeft w:val="720"/>
          <w:marRight w:val="0"/>
          <w:marTop w:val="200"/>
          <w:marBottom w:val="0"/>
          <w:divBdr>
            <w:top w:val="none" w:sz="0" w:space="0" w:color="auto"/>
            <w:left w:val="none" w:sz="0" w:space="0" w:color="auto"/>
            <w:bottom w:val="none" w:sz="0" w:space="0" w:color="auto"/>
            <w:right w:val="none" w:sz="0" w:space="0" w:color="auto"/>
          </w:divBdr>
        </w:div>
        <w:div w:id="1396397351">
          <w:marLeft w:val="720"/>
          <w:marRight w:val="0"/>
          <w:marTop w:val="200"/>
          <w:marBottom w:val="0"/>
          <w:divBdr>
            <w:top w:val="none" w:sz="0" w:space="0" w:color="auto"/>
            <w:left w:val="none" w:sz="0" w:space="0" w:color="auto"/>
            <w:bottom w:val="none" w:sz="0" w:space="0" w:color="auto"/>
            <w:right w:val="none" w:sz="0" w:space="0" w:color="auto"/>
          </w:divBdr>
        </w:div>
        <w:div w:id="710807067">
          <w:marLeft w:val="720"/>
          <w:marRight w:val="0"/>
          <w:marTop w:val="200"/>
          <w:marBottom w:val="0"/>
          <w:divBdr>
            <w:top w:val="none" w:sz="0" w:space="0" w:color="auto"/>
            <w:left w:val="none" w:sz="0" w:space="0" w:color="auto"/>
            <w:bottom w:val="none" w:sz="0" w:space="0" w:color="auto"/>
            <w:right w:val="none" w:sz="0" w:space="0" w:color="auto"/>
          </w:divBdr>
        </w:div>
        <w:div w:id="2076508938">
          <w:marLeft w:val="720"/>
          <w:marRight w:val="0"/>
          <w:marTop w:val="200"/>
          <w:marBottom w:val="0"/>
          <w:divBdr>
            <w:top w:val="none" w:sz="0" w:space="0" w:color="auto"/>
            <w:left w:val="none" w:sz="0" w:space="0" w:color="auto"/>
            <w:bottom w:val="none" w:sz="0" w:space="0" w:color="auto"/>
            <w:right w:val="none" w:sz="0" w:space="0" w:color="auto"/>
          </w:divBdr>
        </w:div>
      </w:divsChild>
    </w:div>
    <w:div w:id="471676199">
      <w:bodyDiv w:val="1"/>
      <w:marLeft w:val="0"/>
      <w:marRight w:val="0"/>
      <w:marTop w:val="0"/>
      <w:marBottom w:val="0"/>
      <w:divBdr>
        <w:top w:val="none" w:sz="0" w:space="0" w:color="auto"/>
        <w:left w:val="none" w:sz="0" w:space="0" w:color="auto"/>
        <w:bottom w:val="none" w:sz="0" w:space="0" w:color="auto"/>
        <w:right w:val="none" w:sz="0" w:space="0" w:color="auto"/>
      </w:divBdr>
      <w:divsChild>
        <w:div w:id="1832525183">
          <w:marLeft w:val="720"/>
          <w:marRight w:val="0"/>
          <w:marTop w:val="0"/>
          <w:marBottom w:val="0"/>
          <w:divBdr>
            <w:top w:val="none" w:sz="0" w:space="0" w:color="auto"/>
            <w:left w:val="none" w:sz="0" w:space="0" w:color="auto"/>
            <w:bottom w:val="none" w:sz="0" w:space="0" w:color="auto"/>
            <w:right w:val="none" w:sz="0" w:space="0" w:color="auto"/>
          </w:divBdr>
        </w:div>
        <w:div w:id="2001805998">
          <w:marLeft w:val="720"/>
          <w:marRight w:val="0"/>
          <w:marTop w:val="0"/>
          <w:marBottom w:val="0"/>
          <w:divBdr>
            <w:top w:val="none" w:sz="0" w:space="0" w:color="auto"/>
            <w:left w:val="none" w:sz="0" w:space="0" w:color="auto"/>
            <w:bottom w:val="none" w:sz="0" w:space="0" w:color="auto"/>
            <w:right w:val="none" w:sz="0" w:space="0" w:color="auto"/>
          </w:divBdr>
        </w:div>
        <w:div w:id="1012074037">
          <w:marLeft w:val="720"/>
          <w:marRight w:val="0"/>
          <w:marTop w:val="0"/>
          <w:marBottom w:val="0"/>
          <w:divBdr>
            <w:top w:val="none" w:sz="0" w:space="0" w:color="auto"/>
            <w:left w:val="none" w:sz="0" w:space="0" w:color="auto"/>
            <w:bottom w:val="none" w:sz="0" w:space="0" w:color="auto"/>
            <w:right w:val="none" w:sz="0" w:space="0" w:color="auto"/>
          </w:divBdr>
        </w:div>
        <w:div w:id="1958373060">
          <w:marLeft w:val="720"/>
          <w:marRight w:val="0"/>
          <w:marTop w:val="0"/>
          <w:marBottom w:val="0"/>
          <w:divBdr>
            <w:top w:val="none" w:sz="0" w:space="0" w:color="auto"/>
            <w:left w:val="none" w:sz="0" w:space="0" w:color="auto"/>
            <w:bottom w:val="none" w:sz="0" w:space="0" w:color="auto"/>
            <w:right w:val="none" w:sz="0" w:space="0" w:color="auto"/>
          </w:divBdr>
        </w:div>
      </w:divsChild>
    </w:div>
    <w:div w:id="521749971">
      <w:bodyDiv w:val="1"/>
      <w:marLeft w:val="0"/>
      <w:marRight w:val="0"/>
      <w:marTop w:val="0"/>
      <w:marBottom w:val="0"/>
      <w:divBdr>
        <w:top w:val="none" w:sz="0" w:space="0" w:color="auto"/>
        <w:left w:val="none" w:sz="0" w:space="0" w:color="auto"/>
        <w:bottom w:val="none" w:sz="0" w:space="0" w:color="auto"/>
        <w:right w:val="none" w:sz="0" w:space="0" w:color="auto"/>
      </w:divBdr>
      <w:divsChild>
        <w:div w:id="1124496642">
          <w:marLeft w:val="720"/>
          <w:marRight w:val="0"/>
          <w:marTop w:val="0"/>
          <w:marBottom w:val="0"/>
          <w:divBdr>
            <w:top w:val="none" w:sz="0" w:space="0" w:color="auto"/>
            <w:left w:val="none" w:sz="0" w:space="0" w:color="auto"/>
            <w:bottom w:val="none" w:sz="0" w:space="0" w:color="auto"/>
            <w:right w:val="none" w:sz="0" w:space="0" w:color="auto"/>
          </w:divBdr>
        </w:div>
        <w:div w:id="78068617">
          <w:marLeft w:val="720"/>
          <w:marRight w:val="0"/>
          <w:marTop w:val="0"/>
          <w:marBottom w:val="0"/>
          <w:divBdr>
            <w:top w:val="none" w:sz="0" w:space="0" w:color="auto"/>
            <w:left w:val="none" w:sz="0" w:space="0" w:color="auto"/>
            <w:bottom w:val="none" w:sz="0" w:space="0" w:color="auto"/>
            <w:right w:val="none" w:sz="0" w:space="0" w:color="auto"/>
          </w:divBdr>
        </w:div>
        <w:div w:id="536503076">
          <w:marLeft w:val="720"/>
          <w:marRight w:val="0"/>
          <w:marTop w:val="0"/>
          <w:marBottom w:val="0"/>
          <w:divBdr>
            <w:top w:val="none" w:sz="0" w:space="0" w:color="auto"/>
            <w:left w:val="none" w:sz="0" w:space="0" w:color="auto"/>
            <w:bottom w:val="none" w:sz="0" w:space="0" w:color="auto"/>
            <w:right w:val="none" w:sz="0" w:space="0" w:color="auto"/>
          </w:divBdr>
        </w:div>
        <w:div w:id="78795689">
          <w:marLeft w:val="720"/>
          <w:marRight w:val="0"/>
          <w:marTop w:val="0"/>
          <w:marBottom w:val="0"/>
          <w:divBdr>
            <w:top w:val="none" w:sz="0" w:space="0" w:color="auto"/>
            <w:left w:val="none" w:sz="0" w:space="0" w:color="auto"/>
            <w:bottom w:val="none" w:sz="0" w:space="0" w:color="auto"/>
            <w:right w:val="none" w:sz="0" w:space="0" w:color="auto"/>
          </w:divBdr>
        </w:div>
        <w:div w:id="2074353824">
          <w:marLeft w:val="720"/>
          <w:marRight w:val="0"/>
          <w:marTop w:val="0"/>
          <w:marBottom w:val="0"/>
          <w:divBdr>
            <w:top w:val="none" w:sz="0" w:space="0" w:color="auto"/>
            <w:left w:val="none" w:sz="0" w:space="0" w:color="auto"/>
            <w:bottom w:val="none" w:sz="0" w:space="0" w:color="auto"/>
            <w:right w:val="none" w:sz="0" w:space="0" w:color="auto"/>
          </w:divBdr>
        </w:div>
      </w:divsChild>
    </w:div>
    <w:div w:id="534581691">
      <w:bodyDiv w:val="1"/>
      <w:marLeft w:val="0"/>
      <w:marRight w:val="0"/>
      <w:marTop w:val="0"/>
      <w:marBottom w:val="0"/>
      <w:divBdr>
        <w:top w:val="none" w:sz="0" w:space="0" w:color="auto"/>
        <w:left w:val="none" w:sz="0" w:space="0" w:color="auto"/>
        <w:bottom w:val="none" w:sz="0" w:space="0" w:color="auto"/>
        <w:right w:val="none" w:sz="0" w:space="0" w:color="auto"/>
      </w:divBdr>
    </w:div>
    <w:div w:id="562981338">
      <w:bodyDiv w:val="1"/>
      <w:marLeft w:val="0"/>
      <w:marRight w:val="0"/>
      <w:marTop w:val="0"/>
      <w:marBottom w:val="0"/>
      <w:divBdr>
        <w:top w:val="none" w:sz="0" w:space="0" w:color="auto"/>
        <w:left w:val="none" w:sz="0" w:space="0" w:color="auto"/>
        <w:bottom w:val="none" w:sz="0" w:space="0" w:color="auto"/>
        <w:right w:val="none" w:sz="0" w:space="0" w:color="auto"/>
      </w:divBdr>
      <w:divsChild>
        <w:div w:id="1370763852">
          <w:marLeft w:val="547"/>
          <w:marRight w:val="0"/>
          <w:marTop w:val="200"/>
          <w:marBottom w:val="0"/>
          <w:divBdr>
            <w:top w:val="none" w:sz="0" w:space="0" w:color="auto"/>
            <w:left w:val="none" w:sz="0" w:space="0" w:color="auto"/>
            <w:bottom w:val="none" w:sz="0" w:space="0" w:color="auto"/>
            <w:right w:val="none" w:sz="0" w:space="0" w:color="auto"/>
          </w:divBdr>
        </w:div>
        <w:div w:id="337082481">
          <w:marLeft w:val="547"/>
          <w:marRight w:val="0"/>
          <w:marTop w:val="200"/>
          <w:marBottom w:val="0"/>
          <w:divBdr>
            <w:top w:val="none" w:sz="0" w:space="0" w:color="auto"/>
            <w:left w:val="none" w:sz="0" w:space="0" w:color="auto"/>
            <w:bottom w:val="none" w:sz="0" w:space="0" w:color="auto"/>
            <w:right w:val="none" w:sz="0" w:space="0" w:color="auto"/>
          </w:divBdr>
        </w:div>
      </w:divsChild>
    </w:div>
    <w:div w:id="600334323">
      <w:bodyDiv w:val="1"/>
      <w:marLeft w:val="0"/>
      <w:marRight w:val="0"/>
      <w:marTop w:val="0"/>
      <w:marBottom w:val="0"/>
      <w:divBdr>
        <w:top w:val="none" w:sz="0" w:space="0" w:color="auto"/>
        <w:left w:val="none" w:sz="0" w:space="0" w:color="auto"/>
        <w:bottom w:val="none" w:sz="0" w:space="0" w:color="auto"/>
        <w:right w:val="none" w:sz="0" w:space="0" w:color="auto"/>
      </w:divBdr>
    </w:div>
    <w:div w:id="736250173">
      <w:bodyDiv w:val="1"/>
      <w:marLeft w:val="0"/>
      <w:marRight w:val="0"/>
      <w:marTop w:val="0"/>
      <w:marBottom w:val="0"/>
      <w:divBdr>
        <w:top w:val="none" w:sz="0" w:space="0" w:color="auto"/>
        <w:left w:val="none" w:sz="0" w:space="0" w:color="auto"/>
        <w:bottom w:val="none" w:sz="0" w:space="0" w:color="auto"/>
        <w:right w:val="none" w:sz="0" w:space="0" w:color="auto"/>
      </w:divBdr>
      <w:divsChild>
        <w:div w:id="583609304">
          <w:marLeft w:val="720"/>
          <w:marRight w:val="0"/>
          <w:marTop w:val="0"/>
          <w:marBottom w:val="0"/>
          <w:divBdr>
            <w:top w:val="none" w:sz="0" w:space="0" w:color="auto"/>
            <w:left w:val="none" w:sz="0" w:space="0" w:color="auto"/>
            <w:bottom w:val="none" w:sz="0" w:space="0" w:color="auto"/>
            <w:right w:val="none" w:sz="0" w:space="0" w:color="auto"/>
          </w:divBdr>
        </w:div>
        <w:div w:id="1532067292">
          <w:marLeft w:val="720"/>
          <w:marRight w:val="0"/>
          <w:marTop w:val="0"/>
          <w:marBottom w:val="0"/>
          <w:divBdr>
            <w:top w:val="none" w:sz="0" w:space="0" w:color="auto"/>
            <w:left w:val="none" w:sz="0" w:space="0" w:color="auto"/>
            <w:bottom w:val="none" w:sz="0" w:space="0" w:color="auto"/>
            <w:right w:val="none" w:sz="0" w:space="0" w:color="auto"/>
          </w:divBdr>
        </w:div>
        <w:div w:id="1491140654">
          <w:marLeft w:val="720"/>
          <w:marRight w:val="0"/>
          <w:marTop w:val="0"/>
          <w:marBottom w:val="0"/>
          <w:divBdr>
            <w:top w:val="none" w:sz="0" w:space="0" w:color="auto"/>
            <w:left w:val="none" w:sz="0" w:space="0" w:color="auto"/>
            <w:bottom w:val="none" w:sz="0" w:space="0" w:color="auto"/>
            <w:right w:val="none" w:sz="0" w:space="0" w:color="auto"/>
          </w:divBdr>
        </w:div>
        <w:div w:id="1734816607">
          <w:marLeft w:val="720"/>
          <w:marRight w:val="0"/>
          <w:marTop w:val="0"/>
          <w:marBottom w:val="0"/>
          <w:divBdr>
            <w:top w:val="none" w:sz="0" w:space="0" w:color="auto"/>
            <w:left w:val="none" w:sz="0" w:space="0" w:color="auto"/>
            <w:bottom w:val="none" w:sz="0" w:space="0" w:color="auto"/>
            <w:right w:val="none" w:sz="0" w:space="0" w:color="auto"/>
          </w:divBdr>
        </w:div>
        <w:div w:id="1095251824">
          <w:marLeft w:val="720"/>
          <w:marRight w:val="0"/>
          <w:marTop w:val="0"/>
          <w:marBottom w:val="0"/>
          <w:divBdr>
            <w:top w:val="none" w:sz="0" w:space="0" w:color="auto"/>
            <w:left w:val="none" w:sz="0" w:space="0" w:color="auto"/>
            <w:bottom w:val="none" w:sz="0" w:space="0" w:color="auto"/>
            <w:right w:val="none" w:sz="0" w:space="0" w:color="auto"/>
          </w:divBdr>
        </w:div>
        <w:div w:id="744451287">
          <w:marLeft w:val="720"/>
          <w:marRight w:val="0"/>
          <w:marTop w:val="0"/>
          <w:marBottom w:val="0"/>
          <w:divBdr>
            <w:top w:val="none" w:sz="0" w:space="0" w:color="auto"/>
            <w:left w:val="none" w:sz="0" w:space="0" w:color="auto"/>
            <w:bottom w:val="none" w:sz="0" w:space="0" w:color="auto"/>
            <w:right w:val="none" w:sz="0" w:space="0" w:color="auto"/>
          </w:divBdr>
        </w:div>
      </w:divsChild>
    </w:div>
    <w:div w:id="1006133546">
      <w:bodyDiv w:val="1"/>
      <w:marLeft w:val="0"/>
      <w:marRight w:val="0"/>
      <w:marTop w:val="0"/>
      <w:marBottom w:val="0"/>
      <w:divBdr>
        <w:top w:val="none" w:sz="0" w:space="0" w:color="auto"/>
        <w:left w:val="none" w:sz="0" w:space="0" w:color="auto"/>
        <w:bottom w:val="none" w:sz="0" w:space="0" w:color="auto"/>
        <w:right w:val="none" w:sz="0" w:space="0" w:color="auto"/>
      </w:divBdr>
      <w:divsChild>
        <w:div w:id="1136488626">
          <w:marLeft w:val="720"/>
          <w:marRight w:val="0"/>
          <w:marTop w:val="200"/>
          <w:marBottom w:val="0"/>
          <w:divBdr>
            <w:top w:val="none" w:sz="0" w:space="0" w:color="auto"/>
            <w:left w:val="none" w:sz="0" w:space="0" w:color="auto"/>
            <w:bottom w:val="none" w:sz="0" w:space="0" w:color="auto"/>
            <w:right w:val="none" w:sz="0" w:space="0" w:color="auto"/>
          </w:divBdr>
        </w:div>
        <w:div w:id="2096778243">
          <w:marLeft w:val="720"/>
          <w:marRight w:val="0"/>
          <w:marTop w:val="200"/>
          <w:marBottom w:val="0"/>
          <w:divBdr>
            <w:top w:val="none" w:sz="0" w:space="0" w:color="auto"/>
            <w:left w:val="none" w:sz="0" w:space="0" w:color="auto"/>
            <w:bottom w:val="none" w:sz="0" w:space="0" w:color="auto"/>
            <w:right w:val="none" w:sz="0" w:space="0" w:color="auto"/>
          </w:divBdr>
        </w:div>
        <w:div w:id="289171065">
          <w:marLeft w:val="720"/>
          <w:marRight w:val="0"/>
          <w:marTop w:val="200"/>
          <w:marBottom w:val="0"/>
          <w:divBdr>
            <w:top w:val="none" w:sz="0" w:space="0" w:color="auto"/>
            <w:left w:val="none" w:sz="0" w:space="0" w:color="auto"/>
            <w:bottom w:val="none" w:sz="0" w:space="0" w:color="auto"/>
            <w:right w:val="none" w:sz="0" w:space="0" w:color="auto"/>
          </w:divBdr>
        </w:div>
        <w:div w:id="821891815">
          <w:marLeft w:val="720"/>
          <w:marRight w:val="0"/>
          <w:marTop w:val="200"/>
          <w:marBottom w:val="0"/>
          <w:divBdr>
            <w:top w:val="none" w:sz="0" w:space="0" w:color="auto"/>
            <w:left w:val="none" w:sz="0" w:space="0" w:color="auto"/>
            <w:bottom w:val="none" w:sz="0" w:space="0" w:color="auto"/>
            <w:right w:val="none" w:sz="0" w:space="0" w:color="auto"/>
          </w:divBdr>
        </w:div>
      </w:divsChild>
    </w:div>
    <w:div w:id="1097599804">
      <w:bodyDiv w:val="1"/>
      <w:marLeft w:val="0"/>
      <w:marRight w:val="0"/>
      <w:marTop w:val="0"/>
      <w:marBottom w:val="0"/>
      <w:divBdr>
        <w:top w:val="none" w:sz="0" w:space="0" w:color="auto"/>
        <w:left w:val="none" w:sz="0" w:space="0" w:color="auto"/>
        <w:bottom w:val="none" w:sz="0" w:space="0" w:color="auto"/>
        <w:right w:val="none" w:sz="0" w:space="0" w:color="auto"/>
      </w:divBdr>
    </w:div>
    <w:div w:id="1390227937">
      <w:bodyDiv w:val="1"/>
      <w:marLeft w:val="0"/>
      <w:marRight w:val="0"/>
      <w:marTop w:val="0"/>
      <w:marBottom w:val="0"/>
      <w:divBdr>
        <w:top w:val="none" w:sz="0" w:space="0" w:color="auto"/>
        <w:left w:val="none" w:sz="0" w:space="0" w:color="auto"/>
        <w:bottom w:val="none" w:sz="0" w:space="0" w:color="auto"/>
        <w:right w:val="none" w:sz="0" w:space="0" w:color="auto"/>
      </w:divBdr>
    </w:div>
    <w:div w:id="1653292621">
      <w:bodyDiv w:val="1"/>
      <w:marLeft w:val="0"/>
      <w:marRight w:val="0"/>
      <w:marTop w:val="0"/>
      <w:marBottom w:val="0"/>
      <w:divBdr>
        <w:top w:val="none" w:sz="0" w:space="0" w:color="auto"/>
        <w:left w:val="none" w:sz="0" w:space="0" w:color="auto"/>
        <w:bottom w:val="none" w:sz="0" w:space="0" w:color="auto"/>
        <w:right w:val="none" w:sz="0" w:space="0" w:color="auto"/>
      </w:divBdr>
    </w:div>
    <w:div w:id="1820612221">
      <w:bodyDiv w:val="1"/>
      <w:marLeft w:val="0"/>
      <w:marRight w:val="0"/>
      <w:marTop w:val="0"/>
      <w:marBottom w:val="0"/>
      <w:divBdr>
        <w:top w:val="none" w:sz="0" w:space="0" w:color="auto"/>
        <w:left w:val="none" w:sz="0" w:space="0" w:color="auto"/>
        <w:bottom w:val="none" w:sz="0" w:space="0" w:color="auto"/>
        <w:right w:val="none" w:sz="0" w:space="0" w:color="auto"/>
      </w:divBdr>
      <w:divsChild>
        <w:div w:id="2022900662">
          <w:marLeft w:val="547"/>
          <w:marRight w:val="0"/>
          <w:marTop w:val="0"/>
          <w:marBottom w:val="0"/>
          <w:divBdr>
            <w:top w:val="none" w:sz="0" w:space="0" w:color="auto"/>
            <w:left w:val="none" w:sz="0" w:space="0" w:color="auto"/>
            <w:bottom w:val="none" w:sz="0" w:space="0" w:color="auto"/>
            <w:right w:val="none" w:sz="0" w:space="0" w:color="auto"/>
          </w:divBdr>
        </w:div>
      </w:divsChild>
    </w:div>
    <w:div w:id="187060531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3">
          <w:marLeft w:val="720"/>
          <w:marRight w:val="0"/>
          <w:marTop w:val="200"/>
          <w:marBottom w:val="0"/>
          <w:divBdr>
            <w:top w:val="none" w:sz="0" w:space="0" w:color="auto"/>
            <w:left w:val="none" w:sz="0" w:space="0" w:color="auto"/>
            <w:bottom w:val="none" w:sz="0" w:space="0" w:color="auto"/>
            <w:right w:val="none" w:sz="0" w:space="0" w:color="auto"/>
          </w:divBdr>
        </w:div>
      </w:divsChild>
    </w:div>
    <w:div w:id="2041082502">
      <w:bodyDiv w:val="1"/>
      <w:marLeft w:val="0"/>
      <w:marRight w:val="0"/>
      <w:marTop w:val="0"/>
      <w:marBottom w:val="0"/>
      <w:divBdr>
        <w:top w:val="none" w:sz="0" w:space="0" w:color="auto"/>
        <w:left w:val="none" w:sz="0" w:space="0" w:color="auto"/>
        <w:bottom w:val="none" w:sz="0" w:space="0" w:color="auto"/>
        <w:right w:val="none" w:sz="0" w:space="0" w:color="auto"/>
      </w:divBdr>
      <w:divsChild>
        <w:div w:id="2134594370">
          <w:marLeft w:val="547"/>
          <w:marRight w:val="0"/>
          <w:marTop w:val="200"/>
          <w:marBottom w:val="0"/>
          <w:divBdr>
            <w:top w:val="none" w:sz="0" w:space="0" w:color="auto"/>
            <w:left w:val="none" w:sz="0" w:space="0" w:color="auto"/>
            <w:bottom w:val="none" w:sz="0" w:space="0" w:color="auto"/>
            <w:right w:val="none" w:sz="0" w:space="0" w:color="auto"/>
          </w:divBdr>
        </w:div>
        <w:div w:id="1987005502">
          <w:marLeft w:val="547"/>
          <w:marRight w:val="0"/>
          <w:marTop w:val="200"/>
          <w:marBottom w:val="0"/>
          <w:divBdr>
            <w:top w:val="none" w:sz="0" w:space="0" w:color="auto"/>
            <w:left w:val="none" w:sz="0" w:space="0" w:color="auto"/>
            <w:bottom w:val="none" w:sz="0" w:space="0" w:color="auto"/>
            <w:right w:val="none" w:sz="0" w:space="0" w:color="auto"/>
          </w:divBdr>
        </w:div>
      </w:divsChild>
    </w:div>
    <w:div w:id="2053571801">
      <w:bodyDiv w:val="1"/>
      <w:marLeft w:val="0"/>
      <w:marRight w:val="0"/>
      <w:marTop w:val="0"/>
      <w:marBottom w:val="0"/>
      <w:divBdr>
        <w:top w:val="none" w:sz="0" w:space="0" w:color="auto"/>
        <w:left w:val="none" w:sz="0" w:space="0" w:color="auto"/>
        <w:bottom w:val="none" w:sz="0" w:space="0" w:color="auto"/>
        <w:right w:val="none" w:sz="0" w:space="0" w:color="auto"/>
      </w:divBdr>
      <w:divsChild>
        <w:div w:id="1877958942">
          <w:marLeft w:val="720"/>
          <w:marRight w:val="0"/>
          <w:marTop w:val="0"/>
          <w:marBottom w:val="0"/>
          <w:divBdr>
            <w:top w:val="none" w:sz="0" w:space="0" w:color="auto"/>
            <w:left w:val="none" w:sz="0" w:space="0" w:color="auto"/>
            <w:bottom w:val="none" w:sz="0" w:space="0" w:color="auto"/>
            <w:right w:val="none" w:sz="0" w:space="0" w:color="auto"/>
          </w:divBdr>
        </w:div>
        <w:div w:id="694039857">
          <w:marLeft w:val="720"/>
          <w:marRight w:val="0"/>
          <w:marTop w:val="0"/>
          <w:marBottom w:val="0"/>
          <w:divBdr>
            <w:top w:val="none" w:sz="0" w:space="0" w:color="auto"/>
            <w:left w:val="none" w:sz="0" w:space="0" w:color="auto"/>
            <w:bottom w:val="none" w:sz="0" w:space="0" w:color="auto"/>
            <w:right w:val="none" w:sz="0" w:space="0" w:color="auto"/>
          </w:divBdr>
        </w:div>
        <w:div w:id="383724657">
          <w:marLeft w:val="720"/>
          <w:marRight w:val="0"/>
          <w:marTop w:val="0"/>
          <w:marBottom w:val="0"/>
          <w:divBdr>
            <w:top w:val="none" w:sz="0" w:space="0" w:color="auto"/>
            <w:left w:val="none" w:sz="0" w:space="0" w:color="auto"/>
            <w:bottom w:val="none" w:sz="0" w:space="0" w:color="auto"/>
            <w:right w:val="none" w:sz="0" w:space="0" w:color="auto"/>
          </w:divBdr>
        </w:div>
        <w:div w:id="2022581173">
          <w:marLeft w:val="720"/>
          <w:marRight w:val="0"/>
          <w:marTop w:val="0"/>
          <w:marBottom w:val="0"/>
          <w:divBdr>
            <w:top w:val="none" w:sz="0" w:space="0" w:color="auto"/>
            <w:left w:val="none" w:sz="0" w:space="0" w:color="auto"/>
            <w:bottom w:val="none" w:sz="0" w:space="0" w:color="auto"/>
            <w:right w:val="none" w:sz="0" w:space="0" w:color="auto"/>
          </w:divBdr>
        </w:div>
        <w:div w:id="1722093112">
          <w:marLeft w:val="720"/>
          <w:marRight w:val="0"/>
          <w:marTop w:val="0"/>
          <w:marBottom w:val="0"/>
          <w:divBdr>
            <w:top w:val="none" w:sz="0" w:space="0" w:color="auto"/>
            <w:left w:val="none" w:sz="0" w:space="0" w:color="auto"/>
            <w:bottom w:val="none" w:sz="0" w:space="0" w:color="auto"/>
            <w:right w:val="none" w:sz="0" w:space="0" w:color="auto"/>
          </w:divBdr>
        </w:div>
        <w:div w:id="14421462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8D94-D57A-4BB3-B20B-053D2351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whg</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Herminder Sagoo</cp:lastModifiedBy>
  <cp:revision>3</cp:revision>
  <dcterms:created xsi:type="dcterms:W3CDTF">2025-06-02T13:54:00Z</dcterms:created>
  <dcterms:modified xsi:type="dcterms:W3CDTF">2025-06-02T13:55:00Z</dcterms:modified>
</cp:coreProperties>
</file>