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C41A2" w14:textId="77777777" w:rsidR="0079472A" w:rsidRDefault="00550A90" w:rsidP="0079472A">
      <w:pPr>
        <w:jc w:val="both"/>
        <w:rPr>
          <w:rFonts w:cs="Arial"/>
          <w:color w:val="000000" w:themeColor="text1"/>
          <w:sz w:val="22"/>
          <w:szCs w:val="22"/>
        </w:rPr>
      </w:pPr>
      <w:r w:rsidRPr="000B1EA7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1C4C9C" wp14:editId="6248D027">
            <wp:simplePos x="0" y="0"/>
            <wp:positionH relativeFrom="margin">
              <wp:posOffset>-914400</wp:posOffset>
            </wp:positionH>
            <wp:positionV relativeFrom="margin">
              <wp:posOffset>-1299210</wp:posOffset>
            </wp:positionV>
            <wp:extent cx="10744200" cy="75956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8868_External Brand Launch_A4_VIS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59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194F6" w14:textId="667BC049" w:rsidR="00527C72" w:rsidRDefault="00D6029C" w:rsidP="005A4F08">
      <w:pPr>
        <w:spacing w:line="216" w:lineRule="auto"/>
        <w:jc w:val="both"/>
        <w:rPr>
          <w:rFonts w:cs="Arial"/>
          <w:sz w:val="22"/>
          <w:szCs w:val="22"/>
        </w:rPr>
      </w:pPr>
      <w:r w:rsidRPr="00D6029C">
        <w:rPr>
          <w:rFonts w:cs="Arial"/>
          <w:sz w:val="22"/>
          <w:szCs w:val="22"/>
        </w:rPr>
        <w:t xml:space="preserve">Your role is to </w:t>
      </w:r>
      <w:r w:rsidRPr="00DF6818">
        <w:rPr>
          <w:rFonts w:cs="Arial"/>
          <w:sz w:val="22"/>
          <w:szCs w:val="22"/>
        </w:rPr>
        <w:t xml:space="preserve">provide administrative support to the </w:t>
      </w:r>
      <w:r>
        <w:rPr>
          <w:rFonts w:cs="Arial"/>
          <w:sz w:val="22"/>
          <w:szCs w:val="22"/>
        </w:rPr>
        <w:t xml:space="preserve">Stores and </w:t>
      </w:r>
      <w:r w:rsidR="00675BE0">
        <w:rPr>
          <w:rFonts w:cs="Arial"/>
          <w:sz w:val="22"/>
          <w:szCs w:val="22"/>
        </w:rPr>
        <w:t>Transport</w:t>
      </w:r>
      <w:r w:rsidRPr="00DF6818">
        <w:rPr>
          <w:rFonts w:cs="Arial"/>
          <w:sz w:val="22"/>
          <w:szCs w:val="22"/>
        </w:rPr>
        <w:t xml:space="preserve"> Management Team</w:t>
      </w:r>
      <w:r w:rsidR="000051FF">
        <w:rPr>
          <w:rFonts w:cs="Arial"/>
          <w:sz w:val="22"/>
          <w:szCs w:val="22"/>
        </w:rPr>
        <w:t>s</w:t>
      </w:r>
      <w:r w:rsidR="006A77E6">
        <w:rPr>
          <w:rFonts w:cs="Arial"/>
          <w:sz w:val="22"/>
          <w:szCs w:val="22"/>
        </w:rPr>
        <w:t>, and support in providing an efficient and customer focused front of house service</w:t>
      </w:r>
      <w:r w:rsidR="007A58A7">
        <w:rPr>
          <w:rFonts w:cs="Arial"/>
          <w:sz w:val="22"/>
          <w:szCs w:val="22"/>
        </w:rPr>
        <w:t>.</w:t>
      </w:r>
    </w:p>
    <w:p w14:paraId="10CDD360" w14:textId="77777777" w:rsidR="0027448A" w:rsidRDefault="0027448A" w:rsidP="0027448A">
      <w:pPr>
        <w:spacing w:line="216" w:lineRule="auto"/>
        <w:jc w:val="both"/>
        <w:rPr>
          <w:rFonts w:cs="Arial"/>
          <w:sz w:val="22"/>
          <w:szCs w:val="22"/>
        </w:rPr>
      </w:pPr>
    </w:p>
    <w:p w14:paraId="0A8FC25D" w14:textId="77777777" w:rsidR="002F43EA" w:rsidRPr="006001A3" w:rsidRDefault="002F305A" w:rsidP="002F43EA">
      <w:pPr>
        <w:jc w:val="both"/>
        <w:rPr>
          <w:rFonts w:cs="Arial"/>
          <w:sz w:val="22"/>
          <w:szCs w:val="22"/>
          <w:u w:val="single"/>
        </w:rPr>
      </w:pPr>
      <w:r w:rsidRPr="003147CC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46AE" wp14:editId="4BDA5582">
                <wp:simplePos x="0" y="0"/>
                <wp:positionH relativeFrom="margin">
                  <wp:posOffset>0</wp:posOffset>
                </wp:positionH>
                <wp:positionV relativeFrom="paragraph">
                  <wp:posOffset>-4833620</wp:posOffset>
                </wp:positionV>
                <wp:extent cx="4229100" cy="304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F78D9" w14:textId="227F8C9C" w:rsidR="00313982" w:rsidRPr="00407E09" w:rsidRDefault="005E3046">
                            <w:pPr>
                              <w:rPr>
                                <w:rFonts w:cs="Arial"/>
                                <w:sz w:val="38"/>
                                <w:szCs w:val="3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2060"/>
                                <w:sz w:val="38"/>
                                <w:szCs w:val="38"/>
                                <w:lang w:val="en-US"/>
                              </w:rPr>
                              <w:t xml:space="preserve">Administrator Stores &amp; </w:t>
                            </w:r>
                            <w:r w:rsidR="00675BE0">
                              <w:rPr>
                                <w:rFonts w:cs="Arial"/>
                                <w:b/>
                                <w:color w:val="002060"/>
                                <w:sz w:val="38"/>
                                <w:szCs w:val="38"/>
                                <w:lang w:val="en-US"/>
                              </w:rPr>
                              <w:t>Transport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46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380.6pt;width:333pt;height:2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" filled="f" stroked="f">
                <v:textbox inset="0,0,0,0">
                  <w:txbxContent>
                    <w:p w14:paraId="620F78D9" w14:textId="227F8C9C" w:rsidR="00313982" w:rsidRPr="00407E09" w:rsidRDefault="005E3046">
                      <w:pPr>
                        <w:rPr>
                          <w:rFonts w:cs="Arial"/>
                          <w:sz w:val="38"/>
                          <w:szCs w:val="38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2060"/>
                          <w:sz w:val="38"/>
                          <w:szCs w:val="38"/>
                          <w:lang w:val="en-US"/>
                        </w:rPr>
                        <w:t xml:space="preserve">Administrator Stores &amp; </w:t>
                      </w:r>
                      <w:r w:rsidR="00675BE0">
                        <w:rPr>
                          <w:rFonts w:cs="Arial"/>
                          <w:b/>
                          <w:color w:val="002060"/>
                          <w:sz w:val="38"/>
                          <w:szCs w:val="38"/>
                          <w:lang w:val="en-US"/>
                        </w:rPr>
                        <w:t>Transport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77147316"/>
      <w:bookmarkStart w:id="1" w:name="_Hlk73020969"/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  <w:r w:rsidR="002F43EA">
        <w:rPr>
          <w:rFonts w:cs="Arial"/>
          <w:sz w:val="22"/>
          <w:szCs w:val="22"/>
          <w:u w:val="single"/>
        </w:rPr>
        <w:tab/>
      </w:r>
    </w:p>
    <w:p w14:paraId="0D1F6A28" w14:textId="4820195D" w:rsidR="002F305A" w:rsidRDefault="002F305A" w:rsidP="002F43EA">
      <w:pPr>
        <w:spacing w:line="216" w:lineRule="auto"/>
        <w:jc w:val="both"/>
        <w:rPr>
          <w:rFonts w:ascii="Bariol" w:hAnsi="Bariol" w:cs="Arial"/>
          <w:b/>
          <w:color w:val="002060"/>
          <w:sz w:val="28"/>
          <w:szCs w:val="28"/>
        </w:rPr>
      </w:pPr>
      <w:r w:rsidRPr="00FA3095">
        <w:rPr>
          <w:rFonts w:ascii="Bariol" w:hAnsi="Bariol" w:cs="Arial"/>
          <w:b/>
          <w:color w:val="002060"/>
          <w:sz w:val="28"/>
          <w:szCs w:val="28"/>
        </w:rPr>
        <w:t>What are my key responsibilities?</w:t>
      </w:r>
    </w:p>
    <w:p w14:paraId="48956B99" w14:textId="274D9E2E" w:rsidR="00E15CBA" w:rsidRDefault="00E15CBA" w:rsidP="002F305A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</w:p>
    <w:p w14:paraId="4AD1DD59" w14:textId="77777777" w:rsidR="009628F0" w:rsidRPr="00F51FF3" w:rsidRDefault="009628F0" w:rsidP="009628F0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F51FF3">
        <w:rPr>
          <w:rFonts w:cs="Arial"/>
          <w:sz w:val="22"/>
          <w:szCs w:val="22"/>
        </w:rPr>
        <w:t xml:space="preserve">Deal with colleague, supplier and third-party queries in a polite and efficient manner. </w:t>
      </w:r>
    </w:p>
    <w:p w14:paraId="70256D8E" w14:textId="637BFB07" w:rsidR="009628F0" w:rsidRPr="00F51FF3" w:rsidRDefault="009628F0" w:rsidP="009628F0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F51FF3">
        <w:rPr>
          <w:rFonts w:cs="Arial"/>
          <w:sz w:val="22"/>
          <w:szCs w:val="22"/>
        </w:rPr>
        <w:t xml:space="preserve">Carry out general administration duties for the Managed Stores Service, Managed Waste Service and Managed </w:t>
      </w:r>
      <w:r w:rsidR="00C60F91">
        <w:rPr>
          <w:rFonts w:cs="Arial"/>
          <w:sz w:val="22"/>
          <w:szCs w:val="22"/>
        </w:rPr>
        <w:t xml:space="preserve">Transport </w:t>
      </w:r>
      <w:r w:rsidRPr="00F51FF3">
        <w:rPr>
          <w:rFonts w:cs="Arial"/>
          <w:sz w:val="22"/>
          <w:szCs w:val="22"/>
        </w:rPr>
        <w:t xml:space="preserve">Service. </w:t>
      </w:r>
    </w:p>
    <w:p w14:paraId="197B0EF5" w14:textId="273B7E66" w:rsidR="009628F0" w:rsidRDefault="009628F0" w:rsidP="007C25A3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F51FF3">
        <w:rPr>
          <w:rFonts w:cs="Arial"/>
          <w:sz w:val="22"/>
          <w:szCs w:val="22"/>
        </w:rPr>
        <w:t>Photocopying, scanning, computer filing and disposal of documents</w:t>
      </w:r>
      <w:r>
        <w:rPr>
          <w:rFonts w:cs="Arial"/>
          <w:sz w:val="22"/>
          <w:szCs w:val="22"/>
        </w:rPr>
        <w:t>.</w:t>
      </w:r>
    </w:p>
    <w:p w14:paraId="3DE09E3B" w14:textId="6A371274" w:rsidR="007C25A3" w:rsidRPr="007C25A3" w:rsidRDefault="007C25A3" w:rsidP="007C25A3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7C25A3">
        <w:rPr>
          <w:rFonts w:cs="Arial"/>
          <w:sz w:val="22"/>
          <w:szCs w:val="22"/>
        </w:rPr>
        <w:t>Updating M</w:t>
      </w:r>
      <w:r w:rsidR="007E756B">
        <w:rPr>
          <w:rFonts w:cs="Arial"/>
          <w:sz w:val="22"/>
          <w:szCs w:val="22"/>
        </w:rPr>
        <w:t>icrosoft</w:t>
      </w:r>
      <w:r w:rsidRPr="007C25A3">
        <w:rPr>
          <w:rFonts w:cs="Arial"/>
          <w:sz w:val="22"/>
          <w:szCs w:val="22"/>
        </w:rPr>
        <w:t xml:space="preserve"> Excel tracking spreadsheets, or databases.</w:t>
      </w:r>
    </w:p>
    <w:p w14:paraId="747D5E67" w14:textId="60D89AEF" w:rsidR="007C25A3" w:rsidRPr="00163F03" w:rsidRDefault="007C25A3" w:rsidP="007C25A3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63F03">
        <w:rPr>
          <w:rFonts w:cs="Arial"/>
          <w:sz w:val="22"/>
          <w:szCs w:val="22"/>
        </w:rPr>
        <w:t>Record and analyse results of audits, identifying any discrepancies to Stores/</w:t>
      </w:r>
      <w:r w:rsidR="00C60F91">
        <w:rPr>
          <w:rFonts w:cs="Arial"/>
          <w:sz w:val="22"/>
          <w:szCs w:val="22"/>
        </w:rPr>
        <w:t>Transport</w:t>
      </w:r>
      <w:r w:rsidRPr="00163F03">
        <w:rPr>
          <w:rFonts w:cs="Arial"/>
          <w:sz w:val="22"/>
          <w:szCs w:val="22"/>
        </w:rPr>
        <w:t xml:space="preserve"> Management Team.</w:t>
      </w:r>
    </w:p>
    <w:p w14:paraId="52F31014" w14:textId="1E60F667" w:rsidR="007C25A3" w:rsidRPr="00163F03" w:rsidRDefault="007C25A3" w:rsidP="007C25A3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63F03">
        <w:rPr>
          <w:rFonts w:cs="Arial"/>
          <w:sz w:val="22"/>
          <w:szCs w:val="22"/>
        </w:rPr>
        <w:t xml:space="preserve">Updating supplier systems, </w:t>
      </w:r>
      <w:r w:rsidR="00163F03" w:rsidRPr="00163F03">
        <w:rPr>
          <w:rFonts w:cs="Arial"/>
          <w:sz w:val="22"/>
          <w:szCs w:val="22"/>
        </w:rPr>
        <w:t xml:space="preserve">Waste </w:t>
      </w:r>
      <w:r w:rsidRPr="00163F03">
        <w:rPr>
          <w:rFonts w:cs="Arial"/>
          <w:sz w:val="22"/>
          <w:szCs w:val="22"/>
        </w:rPr>
        <w:t xml:space="preserve">data portal, or </w:t>
      </w:r>
      <w:r w:rsidR="00C60F91">
        <w:rPr>
          <w:rFonts w:cs="Arial"/>
          <w:sz w:val="22"/>
          <w:szCs w:val="22"/>
        </w:rPr>
        <w:t>Transport</w:t>
      </w:r>
      <w:r w:rsidR="00163F03" w:rsidRPr="00163F03">
        <w:rPr>
          <w:rFonts w:cs="Arial"/>
          <w:sz w:val="22"/>
          <w:szCs w:val="22"/>
        </w:rPr>
        <w:t xml:space="preserve"> </w:t>
      </w:r>
      <w:r w:rsidRPr="00163F03">
        <w:rPr>
          <w:rFonts w:cs="Arial"/>
          <w:sz w:val="22"/>
          <w:szCs w:val="22"/>
        </w:rPr>
        <w:t>data portal</w:t>
      </w:r>
      <w:r w:rsidR="007A0806">
        <w:rPr>
          <w:rFonts w:cs="Arial"/>
          <w:sz w:val="22"/>
          <w:szCs w:val="22"/>
        </w:rPr>
        <w:t>s</w:t>
      </w:r>
      <w:r w:rsidRPr="00163F03">
        <w:rPr>
          <w:rFonts w:cs="Arial"/>
          <w:sz w:val="22"/>
          <w:szCs w:val="22"/>
        </w:rPr>
        <w:t>.</w:t>
      </w:r>
    </w:p>
    <w:p w14:paraId="4E5F9A97" w14:textId="0A631655" w:rsidR="007C25A3" w:rsidRPr="0012216D" w:rsidRDefault="007C25A3" w:rsidP="0012216D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63F03">
        <w:rPr>
          <w:rFonts w:cs="Arial"/>
          <w:sz w:val="22"/>
          <w:szCs w:val="22"/>
        </w:rPr>
        <w:t>Administration for distribution of Vehicle key sets, business fuel cards, driver offences and fines.</w:t>
      </w:r>
    </w:p>
    <w:p w14:paraId="41A04C2F" w14:textId="77777777" w:rsidR="0012216D" w:rsidRDefault="007C25A3" w:rsidP="0012216D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2216D">
        <w:rPr>
          <w:rFonts w:cs="Arial"/>
          <w:sz w:val="22"/>
          <w:szCs w:val="22"/>
        </w:rPr>
        <w:t>Process Vehicle defect or damage claim forms, including relevant pictures and recording these onto whg and supplier systems.</w:t>
      </w:r>
    </w:p>
    <w:p w14:paraId="20EC484C" w14:textId="2F82A27C" w:rsidR="007C25A3" w:rsidRPr="0012216D" w:rsidRDefault="007C25A3" w:rsidP="0012216D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2216D">
        <w:rPr>
          <w:rFonts w:cs="Arial"/>
          <w:sz w:val="22"/>
          <w:szCs w:val="22"/>
        </w:rPr>
        <w:t>Administration of Purchase Orders and checking invoices for discrepancies.</w:t>
      </w:r>
    </w:p>
    <w:p w14:paraId="473567BA" w14:textId="01514FE6" w:rsidR="00F51FF3" w:rsidRDefault="007C25A3" w:rsidP="00F51FF3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 w:rsidRPr="0012216D">
        <w:rPr>
          <w:rFonts w:cs="Arial"/>
          <w:sz w:val="22"/>
          <w:szCs w:val="22"/>
        </w:rPr>
        <w:t>Attending meetings, updating action notes, or, noting new actions on M</w:t>
      </w:r>
      <w:r w:rsidR="005C34D2">
        <w:rPr>
          <w:rFonts w:cs="Arial"/>
          <w:sz w:val="22"/>
          <w:szCs w:val="22"/>
        </w:rPr>
        <w:t>icrosoft</w:t>
      </w:r>
      <w:r w:rsidRPr="0012216D">
        <w:rPr>
          <w:rFonts w:cs="Arial"/>
          <w:sz w:val="22"/>
          <w:szCs w:val="22"/>
        </w:rPr>
        <w:t xml:space="preserve"> Excel tracking spreadsheets whe</w:t>
      </w:r>
      <w:r w:rsidR="007A0806">
        <w:rPr>
          <w:rFonts w:cs="Arial"/>
          <w:sz w:val="22"/>
          <w:szCs w:val="22"/>
        </w:rPr>
        <w:t>re</w:t>
      </w:r>
      <w:r w:rsidRPr="0012216D">
        <w:rPr>
          <w:rFonts w:cs="Arial"/>
          <w:sz w:val="22"/>
          <w:szCs w:val="22"/>
        </w:rPr>
        <w:t xml:space="preserve"> required.</w:t>
      </w:r>
    </w:p>
    <w:p w14:paraId="363AB3B9" w14:textId="2DD7BEEB" w:rsidR="00E23722" w:rsidRPr="0012216D" w:rsidRDefault="00E23722" w:rsidP="00F51FF3">
      <w:pPr>
        <w:numPr>
          <w:ilvl w:val="0"/>
          <w:numId w:val="31"/>
        </w:numPr>
        <w:tabs>
          <w:tab w:val="left" w:pos="426"/>
          <w:tab w:val="left" w:pos="540"/>
          <w:tab w:val="left" w:pos="1080"/>
        </w:tabs>
        <w:spacing w:before="120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Undertake any other duties commensurate with this post when requested</w:t>
      </w:r>
      <w:r w:rsidR="00FC2A94">
        <w:rPr>
          <w:rFonts w:cs="Arial"/>
          <w:sz w:val="22"/>
          <w:szCs w:val="22"/>
        </w:rPr>
        <w:t>.</w:t>
      </w:r>
    </w:p>
    <w:p w14:paraId="6AE5B69E" w14:textId="4B12826B" w:rsidR="009A5381" w:rsidRDefault="009A5381" w:rsidP="009A5381">
      <w:pPr>
        <w:tabs>
          <w:tab w:val="left" w:pos="540"/>
        </w:tabs>
        <w:rPr>
          <w:rFonts w:cs="Arial"/>
          <w:sz w:val="22"/>
          <w:szCs w:val="22"/>
        </w:rPr>
      </w:pPr>
    </w:p>
    <w:p w14:paraId="6D417537" w14:textId="77777777" w:rsidR="002F305A" w:rsidRPr="006001A3" w:rsidRDefault="002F305A" w:rsidP="002F305A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033ABAD7" w14:textId="5539E261" w:rsidR="002F305A" w:rsidRDefault="002F305A" w:rsidP="002F305A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  <w:r w:rsidRPr="00B24261">
        <w:rPr>
          <w:rFonts w:ascii="Bariol" w:hAnsi="Bariol" w:cs="Arial"/>
          <w:b/>
          <w:color w:val="002060"/>
          <w:sz w:val="28"/>
          <w:szCs w:val="28"/>
        </w:rPr>
        <w:t>Relationships</w:t>
      </w:r>
    </w:p>
    <w:p w14:paraId="28AE986E" w14:textId="4D1A6ABC" w:rsidR="00E15CBA" w:rsidRDefault="00E15CBA" w:rsidP="002F305A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</w:p>
    <w:p w14:paraId="2461AA75" w14:textId="66FF8EF2" w:rsidR="0034751D" w:rsidRPr="00810B0F" w:rsidRDefault="0034751D" w:rsidP="0034751D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 will report</w:t>
      </w:r>
      <w:r w:rsidRPr="00810B0F">
        <w:rPr>
          <w:rFonts w:cs="Arial"/>
          <w:color w:val="000000"/>
          <w:sz w:val="22"/>
          <w:szCs w:val="22"/>
        </w:rPr>
        <w:t xml:space="preserve"> directly to the </w:t>
      </w:r>
      <w:r w:rsidR="00C87610">
        <w:rPr>
          <w:rFonts w:cs="Arial"/>
          <w:color w:val="000000"/>
          <w:sz w:val="22"/>
          <w:szCs w:val="22"/>
        </w:rPr>
        <w:t xml:space="preserve">Transport Operations </w:t>
      </w:r>
      <w:r w:rsidRPr="00810B0F">
        <w:rPr>
          <w:rFonts w:cs="Arial"/>
          <w:color w:val="000000"/>
          <w:sz w:val="22"/>
          <w:szCs w:val="22"/>
        </w:rPr>
        <w:t>Manager.</w:t>
      </w:r>
    </w:p>
    <w:p w14:paraId="52777793" w14:textId="77777777" w:rsidR="00E15CBA" w:rsidRPr="00A66FCC" w:rsidRDefault="00E15CBA" w:rsidP="00E15CBA">
      <w:pPr>
        <w:ind w:left="360" w:hanging="360"/>
        <w:rPr>
          <w:rFonts w:cs="Arial"/>
          <w:sz w:val="22"/>
          <w:szCs w:val="22"/>
          <w:highlight w:val="yellow"/>
        </w:rPr>
      </w:pPr>
    </w:p>
    <w:p w14:paraId="5C74548A" w14:textId="6233ABC0" w:rsidR="0034751D" w:rsidRPr="00AD4DCB" w:rsidRDefault="0034751D" w:rsidP="00AD4DCB">
      <w:pPr>
        <w:ind w:left="360"/>
        <w:rPr>
          <w:rFonts w:cs="Arial"/>
          <w:sz w:val="22"/>
          <w:szCs w:val="22"/>
        </w:rPr>
      </w:pPr>
      <w:r w:rsidRPr="00AD4DCB">
        <w:rPr>
          <w:rFonts w:cs="Arial"/>
          <w:sz w:val="22"/>
          <w:szCs w:val="22"/>
        </w:rPr>
        <w:t xml:space="preserve">Within the Company you will work closely with Stores and </w:t>
      </w:r>
      <w:r w:rsidR="009A414E">
        <w:rPr>
          <w:rFonts w:cs="Arial"/>
          <w:sz w:val="22"/>
          <w:szCs w:val="22"/>
        </w:rPr>
        <w:t>Transport</w:t>
      </w:r>
      <w:r w:rsidRPr="00AD4DCB">
        <w:rPr>
          <w:rFonts w:cs="Arial"/>
          <w:sz w:val="22"/>
          <w:szCs w:val="22"/>
        </w:rPr>
        <w:t xml:space="preserve"> colleagues, Trades colleagues and Planners. </w:t>
      </w:r>
    </w:p>
    <w:p w14:paraId="75DC0D51" w14:textId="77777777" w:rsidR="0034751D" w:rsidRPr="00AD4DCB" w:rsidRDefault="0034751D" w:rsidP="00AD4DCB">
      <w:pPr>
        <w:ind w:left="360"/>
        <w:rPr>
          <w:rFonts w:cs="Arial"/>
          <w:sz w:val="22"/>
          <w:szCs w:val="22"/>
        </w:rPr>
      </w:pPr>
    </w:p>
    <w:p w14:paraId="15F7DECE" w14:textId="4CC39ED8" w:rsidR="0034751D" w:rsidRPr="00AD4DCB" w:rsidRDefault="0034751D" w:rsidP="00AD4DCB">
      <w:pPr>
        <w:ind w:left="360"/>
        <w:rPr>
          <w:rFonts w:cs="Arial"/>
          <w:sz w:val="22"/>
          <w:szCs w:val="22"/>
        </w:rPr>
      </w:pPr>
      <w:r w:rsidRPr="00AD4DCB">
        <w:rPr>
          <w:rFonts w:cs="Arial"/>
          <w:sz w:val="22"/>
          <w:szCs w:val="22"/>
        </w:rPr>
        <w:t xml:space="preserve">Outside the Company you will work with suppliers and </w:t>
      </w:r>
      <w:r w:rsidR="00DC6F14" w:rsidRPr="00AD4DCB">
        <w:rPr>
          <w:rFonts w:cs="Arial"/>
          <w:sz w:val="22"/>
          <w:szCs w:val="22"/>
        </w:rPr>
        <w:t>third parties</w:t>
      </w:r>
      <w:r w:rsidRPr="00AD4DCB">
        <w:rPr>
          <w:rFonts w:cs="Arial"/>
          <w:sz w:val="22"/>
          <w:szCs w:val="22"/>
        </w:rPr>
        <w:t>.</w:t>
      </w:r>
    </w:p>
    <w:p w14:paraId="612B3A68" w14:textId="77777777" w:rsidR="0034751D" w:rsidRPr="00AD4DCB" w:rsidRDefault="0034751D" w:rsidP="00AD4DCB">
      <w:pPr>
        <w:ind w:left="360"/>
        <w:rPr>
          <w:rFonts w:cs="Arial"/>
          <w:sz w:val="22"/>
          <w:szCs w:val="22"/>
        </w:rPr>
      </w:pPr>
    </w:p>
    <w:p w14:paraId="0F03AC79" w14:textId="77777777" w:rsidR="007C6F31" w:rsidRPr="006001A3" w:rsidRDefault="007C6F31" w:rsidP="007C6F31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57E07C33" w14:textId="70081D1D" w:rsidR="00C60B11" w:rsidRDefault="007C6F31" w:rsidP="007C6F31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  <w:r w:rsidRPr="00B24261">
        <w:rPr>
          <w:rFonts w:ascii="Bariol" w:hAnsi="Bariol" w:cs="Arial"/>
          <w:b/>
          <w:color w:val="002060"/>
          <w:sz w:val="28"/>
          <w:szCs w:val="28"/>
        </w:rPr>
        <w:t>R</w:t>
      </w:r>
      <w:r>
        <w:rPr>
          <w:rFonts w:ascii="Bariol" w:hAnsi="Bariol" w:cs="Arial"/>
          <w:b/>
          <w:color w:val="002060"/>
          <w:sz w:val="28"/>
          <w:szCs w:val="28"/>
        </w:rPr>
        <w:t>ole Requirements</w:t>
      </w:r>
    </w:p>
    <w:p w14:paraId="38F7B0CC" w14:textId="77777777" w:rsidR="00417375" w:rsidRDefault="00417375" w:rsidP="007C6F31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</w:p>
    <w:p w14:paraId="6437940D" w14:textId="2C3CA34E" w:rsidR="00BB44D4" w:rsidRDefault="00BB44D4" w:rsidP="00AA4996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bookmarkStart w:id="2" w:name="_Hlk90554866"/>
      <w:bookmarkEnd w:id="0"/>
      <w:bookmarkEnd w:id="1"/>
      <w:r>
        <w:rPr>
          <w:rFonts w:cs="Arial"/>
          <w:sz w:val="22"/>
          <w:szCs w:val="22"/>
        </w:rPr>
        <w:t xml:space="preserve">General administration </w:t>
      </w:r>
      <w:r w:rsidR="005F1855">
        <w:rPr>
          <w:rFonts w:cs="Arial"/>
          <w:sz w:val="22"/>
          <w:szCs w:val="22"/>
        </w:rPr>
        <w:t>and cus</w:t>
      </w:r>
      <w:r w:rsidR="001230FD">
        <w:rPr>
          <w:rFonts w:cs="Arial"/>
          <w:sz w:val="22"/>
          <w:szCs w:val="22"/>
        </w:rPr>
        <w:t>tomer service e</w:t>
      </w:r>
      <w:r>
        <w:rPr>
          <w:rFonts w:cs="Arial"/>
          <w:sz w:val="22"/>
          <w:szCs w:val="22"/>
        </w:rPr>
        <w:t xml:space="preserve">xperience. </w:t>
      </w:r>
    </w:p>
    <w:p w14:paraId="5B37B731" w14:textId="77777777" w:rsidR="0054459D" w:rsidRDefault="0054459D" w:rsidP="0054459D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 w:rsidRPr="00D6222E">
        <w:rPr>
          <w:rFonts w:cs="Arial"/>
          <w:sz w:val="22"/>
          <w:szCs w:val="22"/>
        </w:rPr>
        <w:t xml:space="preserve">The ability to build </w:t>
      </w:r>
      <w:r>
        <w:rPr>
          <w:rFonts w:cs="Arial"/>
          <w:sz w:val="22"/>
          <w:szCs w:val="22"/>
        </w:rPr>
        <w:t xml:space="preserve">trust and </w:t>
      </w:r>
      <w:r w:rsidRPr="00D6222E">
        <w:rPr>
          <w:rFonts w:cs="Arial"/>
          <w:sz w:val="22"/>
          <w:szCs w:val="22"/>
        </w:rPr>
        <w:t>co-operative working relationships</w:t>
      </w:r>
      <w:r>
        <w:rPr>
          <w:rFonts w:cs="Arial"/>
          <w:sz w:val="22"/>
          <w:szCs w:val="22"/>
        </w:rPr>
        <w:t>.</w:t>
      </w:r>
    </w:p>
    <w:p w14:paraId="67160084" w14:textId="6089AA69" w:rsidR="0054459D" w:rsidRPr="00106A21" w:rsidRDefault="00397FFC" w:rsidP="0054459D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54459D" w:rsidRPr="00106A21">
        <w:rPr>
          <w:rFonts w:cs="Arial"/>
          <w:sz w:val="22"/>
          <w:szCs w:val="22"/>
        </w:rPr>
        <w:t>elf-motivated and accountable</w:t>
      </w:r>
      <w:r w:rsidR="00BB23A7">
        <w:rPr>
          <w:rFonts w:cs="Arial"/>
          <w:sz w:val="22"/>
          <w:szCs w:val="22"/>
        </w:rPr>
        <w:t xml:space="preserve"> for </w:t>
      </w:r>
      <w:r w:rsidR="00F510F2">
        <w:rPr>
          <w:rFonts w:cs="Arial"/>
          <w:sz w:val="22"/>
          <w:szCs w:val="22"/>
        </w:rPr>
        <w:t xml:space="preserve">the </w:t>
      </w:r>
      <w:r w:rsidR="00BB23A7">
        <w:rPr>
          <w:rFonts w:cs="Arial"/>
          <w:sz w:val="22"/>
          <w:szCs w:val="22"/>
        </w:rPr>
        <w:t>deliver</w:t>
      </w:r>
      <w:r w:rsidR="007045FC">
        <w:rPr>
          <w:rFonts w:cs="Arial"/>
          <w:sz w:val="22"/>
          <w:szCs w:val="22"/>
        </w:rPr>
        <w:t xml:space="preserve">y of </w:t>
      </w:r>
      <w:r w:rsidR="00BB23A7">
        <w:rPr>
          <w:rFonts w:cs="Arial"/>
          <w:sz w:val="22"/>
          <w:szCs w:val="22"/>
        </w:rPr>
        <w:t xml:space="preserve">work </w:t>
      </w:r>
      <w:r w:rsidR="00AC59EE">
        <w:rPr>
          <w:rFonts w:cs="Arial"/>
          <w:sz w:val="22"/>
          <w:szCs w:val="22"/>
        </w:rPr>
        <w:t>output.</w:t>
      </w:r>
      <w:r w:rsidR="00BB23A7">
        <w:rPr>
          <w:rFonts w:cs="Arial"/>
          <w:sz w:val="22"/>
          <w:szCs w:val="22"/>
        </w:rPr>
        <w:t xml:space="preserve"> </w:t>
      </w:r>
      <w:r w:rsidR="0054459D" w:rsidRPr="00106A21">
        <w:rPr>
          <w:rFonts w:cs="Arial"/>
          <w:sz w:val="22"/>
          <w:szCs w:val="22"/>
        </w:rPr>
        <w:t xml:space="preserve"> </w:t>
      </w:r>
    </w:p>
    <w:p w14:paraId="0E60254D" w14:textId="77777777" w:rsidR="006034D5" w:rsidRDefault="00F510F2" w:rsidP="00F510F2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 w:rsidRPr="00D6222E">
        <w:rPr>
          <w:rFonts w:cs="Arial"/>
          <w:sz w:val="22"/>
          <w:szCs w:val="22"/>
        </w:rPr>
        <w:t xml:space="preserve">Experience of providing </w:t>
      </w:r>
      <w:r w:rsidR="006034D5">
        <w:rPr>
          <w:rFonts w:cs="Arial"/>
          <w:sz w:val="22"/>
          <w:szCs w:val="22"/>
        </w:rPr>
        <w:t xml:space="preserve">excellent </w:t>
      </w:r>
      <w:r>
        <w:rPr>
          <w:rFonts w:cs="Arial"/>
          <w:sz w:val="22"/>
          <w:szCs w:val="22"/>
        </w:rPr>
        <w:t xml:space="preserve">administration </w:t>
      </w:r>
      <w:r w:rsidRPr="00D6222E">
        <w:rPr>
          <w:rFonts w:cs="Arial"/>
          <w:sz w:val="22"/>
          <w:szCs w:val="22"/>
        </w:rPr>
        <w:t>support to several people within a team environment.</w:t>
      </w:r>
      <w:r w:rsidRPr="00106A21">
        <w:rPr>
          <w:rFonts w:cs="Arial"/>
          <w:sz w:val="22"/>
          <w:szCs w:val="22"/>
        </w:rPr>
        <w:t xml:space="preserve"> </w:t>
      </w:r>
    </w:p>
    <w:p w14:paraId="7B0B6EB2" w14:textId="47909389" w:rsidR="00734BDE" w:rsidRDefault="00665BD3" w:rsidP="00F510F2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C</w:t>
      </w:r>
      <w:r w:rsidR="00734BDE" w:rsidRPr="00C60B11">
        <w:rPr>
          <w:rFonts w:cs="Arial"/>
          <w:sz w:val="22"/>
          <w:szCs w:val="22"/>
        </w:rPr>
        <w:t xml:space="preserve">onfident </w:t>
      </w:r>
      <w:r>
        <w:rPr>
          <w:rFonts w:cs="Arial"/>
          <w:sz w:val="22"/>
          <w:szCs w:val="22"/>
        </w:rPr>
        <w:t xml:space="preserve">with a </w:t>
      </w:r>
      <w:r w:rsidR="00734BDE" w:rsidRPr="00C60B11">
        <w:rPr>
          <w:rFonts w:cs="Arial"/>
          <w:sz w:val="22"/>
          <w:szCs w:val="22"/>
        </w:rPr>
        <w:t xml:space="preserve">positive approach </w:t>
      </w:r>
      <w:r>
        <w:rPr>
          <w:rFonts w:cs="Arial"/>
          <w:sz w:val="22"/>
          <w:szCs w:val="22"/>
        </w:rPr>
        <w:t>and</w:t>
      </w:r>
      <w:r w:rsidR="00734BDE" w:rsidRPr="00C60B11">
        <w:rPr>
          <w:rFonts w:cs="Arial"/>
          <w:sz w:val="22"/>
          <w:szCs w:val="22"/>
        </w:rPr>
        <w:t xml:space="preserve"> the ability to remain calm </w:t>
      </w:r>
      <w:r>
        <w:rPr>
          <w:rFonts w:cs="Arial"/>
          <w:sz w:val="22"/>
          <w:szCs w:val="22"/>
        </w:rPr>
        <w:t>when</w:t>
      </w:r>
      <w:r w:rsidR="00734BDE" w:rsidRPr="00C60B11">
        <w:rPr>
          <w:rFonts w:cs="Arial"/>
          <w:sz w:val="22"/>
          <w:szCs w:val="22"/>
        </w:rPr>
        <w:t xml:space="preserve"> deal</w:t>
      </w:r>
      <w:r>
        <w:rPr>
          <w:rFonts w:cs="Arial"/>
          <w:sz w:val="22"/>
          <w:szCs w:val="22"/>
        </w:rPr>
        <w:t>ing</w:t>
      </w:r>
      <w:r w:rsidR="00734BDE" w:rsidRPr="00C60B11">
        <w:rPr>
          <w:rFonts w:cs="Arial"/>
          <w:sz w:val="22"/>
          <w:szCs w:val="22"/>
        </w:rPr>
        <w:t xml:space="preserve"> with difficult situations in a</w:t>
      </w:r>
      <w:r>
        <w:rPr>
          <w:rFonts w:cs="Arial"/>
          <w:sz w:val="22"/>
          <w:szCs w:val="22"/>
        </w:rPr>
        <w:t xml:space="preserve"> respectful, </w:t>
      </w:r>
      <w:r w:rsidR="00734BDE" w:rsidRPr="00C60B11">
        <w:rPr>
          <w:rFonts w:cs="Arial"/>
          <w:sz w:val="22"/>
          <w:szCs w:val="22"/>
        </w:rPr>
        <w:t>effective, professional manner</w:t>
      </w:r>
      <w:r>
        <w:rPr>
          <w:rFonts w:cs="Arial"/>
          <w:sz w:val="22"/>
          <w:szCs w:val="22"/>
        </w:rPr>
        <w:t>.</w:t>
      </w:r>
    </w:p>
    <w:p w14:paraId="425B8208" w14:textId="2C04C74E" w:rsidR="00D33AE8" w:rsidRDefault="00B35BEB" w:rsidP="00C60B11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 w:rsidRPr="00B35BEB">
        <w:rPr>
          <w:rFonts w:cs="Arial"/>
          <w:sz w:val="22"/>
          <w:szCs w:val="22"/>
        </w:rPr>
        <w:t xml:space="preserve">A strong communicator </w:t>
      </w:r>
      <w:r w:rsidR="00F510F2" w:rsidRPr="00B35BEB">
        <w:rPr>
          <w:rFonts w:cs="Arial"/>
          <w:sz w:val="22"/>
          <w:szCs w:val="22"/>
        </w:rPr>
        <w:t>with the ability to work collaboratively across teams</w:t>
      </w:r>
      <w:r w:rsidR="00D33AE8">
        <w:rPr>
          <w:rFonts w:cs="Arial"/>
          <w:sz w:val="22"/>
          <w:szCs w:val="22"/>
        </w:rPr>
        <w:t xml:space="preserve"> and independently</w:t>
      </w:r>
      <w:r w:rsidR="00F510F2" w:rsidRPr="00B35BEB">
        <w:rPr>
          <w:rFonts w:cs="Arial"/>
          <w:sz w:val="22"/>
          <w:szCs w:val="22"/>
        </w:rPr>
        <w:t>.</w:t>
      </w:r>
    </w:p>
    <w:p w14:paraId="15943CAC" w14:textId="740E116E" w:rsidR="003F1FF9" w:rsidRDefault="003F1FF9" w:rsidP="003F1FF9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Strong organisational skills and attention to detail.</w:t>
      </w:r>
    </w:p>
    <w:p w14:paraId="050A9687" w14:textId="77777777" w:rsidR="00722CFF" w:rsidRDefault="00722CFF" w:rsidP="00722CFF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 w:rsidRPr="00D6222E">
        <w:rPr>
          <w:rFonts w:cs="Arial"/>
          <w:sz w:val="22"/>
          <w:szCs w:val="22"/>
        </w:rPr>
        <w:t>The ability to work under pressure</w:t>
      </w:r>
      <w:r>
        <w:rPr>
          <w:rFonts w:cs="Arial"/>
          <w:sz w:val="22"/>
          <w:szCs w:val="22"/>
        </w:rPr>
        <w:t xml:space="preserve"> and to deadlines</w:t>
      </w:r>
      <w:r w:rsidRPr="00D6222E">
        <w:rPr>
          <w:rFonts w:cs="Arial"/>
          <w:sz w:val="22"/>
          <w:szCs w:val="22"/>
        </w:rPr>
        <w:t xml:space="preserve"> in a fast-paced environment.</w:t>
      </w:r>
    </w:p>
    <w:p w14:paraId="1B1FB7E5" w14:textId="194A7B95" w:rsidR="00C60B11" w:rsidRDefault="00722CFF" w:rsidP="00C60B11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 w:rsidRPr="00722CFF">
        <w:rPr>
          <w:rFonts w:cs="Arial"/>
          <w:sz w:val="22"/>
          <w:szCs w:val="22"/>
        </w:rPr>
        <w:t>The ability to anticipate and identify problems and determine the appropriate action to resolve them.</w:t>
      </w:r>
    </w:p>
    <w:p w14:paraId="595DAE4C" w14:textId="7BC45673" w:rsidR="00B20F8B" w:rsidRDefault="00B20F8B" w:rsidP="00B20F8B">
      <w:pPr>
        <w:numPr>
          <w:ilvl w:val="0"/>
          <w:numId w:val="31"/>
        </w:numPr>
        <w:tabs>
          <w:tab w:val="left" w:pos="426"/>
        </w:tabs>
        <w:spacing w:before="120" w:after="100" w:afterAutospacing="1"/>
        <w:ind w:left="426" w:hanging="426"/>
        <w:jc w:val="both"/>
        <w:rPr>
          <w:rFonts w:cs="Arial"/>
          <w:sz w:val="22"/>
          <w:szCs w:val="22"/>
        </w:rPr>
      </w:pPr>
      <w:r w:rsidRPr="00B20F8B">
        <w:rPr>
          <w:rFonts w:cs="Arial"/>
          <w:sz w:val="22"/>
          <w:szCs w:val="22"/>
        </w:rPr>
        <w:t>Good IT skills which include the ability to confidently use Microsoft Office applications</w:t>
      </w:r>
      <w:r w:rsidR="002D7B4A">
        <w:rPr>
          <w:rFonts w:cs="Arial"/>
          <w:sz w:val="22"/>
          <w:szCs w:val="22"/>
        </w:rPr>
        <w:t>, including</w:t>
      </w:r>
      <w:r w:rsidR="005D6BEE" w:rsidRPr="005D6BEE">
        <w:rPr>
          <w:rFonts w:cs="Arial"/>
          <w:sz w:val="22"/>
          <w:szCs w:val="22"/>
        </w:rPr>
        <w:t xml:space="preserve"> </w:t>
      </w:r>
      <w:r w:rsidR="00A9146D">
        <w:rPr>
          <w:rFonts w:cs="Arial"/>
          <w:sz w:val="22"/>
          <w:szCs w:val="22"/>
        </w:rPr>
        <w:t>Outlook, Excel</w:t>
      </w:r>
      <w:r w:rsidR="00DB719C">
        <w:rPr>
          <w:rFonts w:cs="Arial"/>
          <w:sz w:val="22"/>
          <w:szCs w:val="22"/>
        </w:rPr>
        <w:t>,</w:t>
      </w:r>
      <w:r w:rsidR="00A9146D">
        <w:rPr>
          <w:rFonts w:cs="Arial"/>
          <w:sz w:val="22"/>
          <w:szCs w:val="22"/>
        </w:rPr>
        <w:t xml:space="preserve"> Word</w:t>
      </w:r>
      <w:r w:rsidR="00DB719C">
        <w:rPr>
          <w:rFonts w:cs="Arial"/>
          <w:sz w:val="22"/>
          <w:szCs w:val="22"/>
        </w:rPr>
        <w:t xml:space="preserve"> and </w:t>
      </w:r>
      <w:r w:rsidR="007A0806">
        <w:rPr>
          <w:rFonts w:cs="Arial"/>
          <w:sz w:val="22"/>
          <w:szCs w:val="22"/>
        </w:rPr>
        <w:t xml:space="preserve">company databases </w:t>
      </w:r>
      <w:r w:rsidR="005D6BEE">
        <w:rPr>
          <w:rFonts w:cs="Arial"/>
          <w:sz w:val="22"/>
          <w:szCs w:val="22"/>
        </w:rPr>
        <w:t>t</w:t>
      </w:r>
      <w:r w:rsidR="005D6BEE" w:rsidRPr="00D6222E">
        <w:rPr>
          <w:rFonts w:cs="Arial"/>
          <w:sz w:val="22"/>
          <w:szCs w:val="22"/>
        </w:rPr>
        <w:t xml:space="preserve">o </w:t>
      </w:r>
      <w:r w:rsidR="005D6BEE">
        <w:rPr>
          <w:rFonts w:cs="Arial"/>
          <w:sz w:val="22"/>
          <w:szCs w:val="22"/>
        </w:rPr>
        <w:t>accurately and efficiently record or send data and documents.</w:t>
      </w:r>
    </w:p>
    <w:bookmarkEnd w:id="2"/>
    <w:p w14:paraId="3C9F7FF0" w14:textId="358D650D" w:rsidR="000B1EA7" w:rsidRDefault="000B1EA7" w:rsidP="000B1EA7">
      <w:pPr>
        <w:tabs>
          <w:tab w:val="left" w:pos="540"/>
        </w:tabs>
        <w:rPr>
          <w:rFonts w:cs="Arial"/>
          <w:color w:val="000000" w:themeColor="text1"/>
          <w:sz w:val="24"/>
          <w:szCs w:val="24"/>
          <w:u w:val="single"/>
        </w:rPr>
      </w:pP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  <w:r w:rsidRPr="00126147">
        <w:rPr>
          <w:rFonts w:cs="Arial"/>
          <w:color w:val="000000" w:themeColor="text1"/>
          <w:sz w:val="24"/>
          <w:szCs w:val="24"/>
          <w:u w:val="single"/>
        </w:rPr>
        <w:tab/>
      </w:r>
    </w:p>
    <w:p w14:paraId="552F6954" w14:textId="77777777" w:rsidR="000B1EA7" w:rsidRDefault="00126147" w:rsidP="009A5381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  <w:r w:rsidRPr="009A5381">
        <w:rPr>
          <w:rFonts w:ascii="Bariol" w:hAnsi="Bariol" w:cs="Arial"/>
          <w:b/>
          <w:color w:val="002060"/>
          <w:sz w:val="28"/>
          <w:szCs w:val="28"/>
        </w:rPr>
        <w:t>whg’s values and behaviours</w:t>
      </w:r>
    </w:p>
    <w:p w14:paraId="5CE319C4" w14:textId="77777777" w:rsidR="00417375" w:rsidRPr="009A5381" w:rsidRDefault="00417375" w:rsidP="009A5381">
      <w:pPr>
        <w:tabs>
          <w:tab w:val="left" w:pos="540"/>
        </w:tabs>
        <w:jc w:val="both"/>
        <w:rPr>
          <w:rFonts w:ascii="Bariol" w:hAnsi="Bariol" w:cs="Arial"/>
          <w:b/>
          <w:color w:val="002060"/>
          <w:sz w:val="28"/>
          <w:szCs w:val="28"/>
        </w:rPr>
      </w:pPr>
    </w:p>
    <w:p w14:paraId="2441B1C3" w14:textId="77777777" w:rsidR="004D0111" w:rsidRPr="002F1350" w:rsidRDefault="004D0111" w:rsidP="004D0111">
      <w:pPr>
        <w:spacing w:line="216" w:lineRule="auto"/>
        <w:jc w:val="both"/>
        <w:rPr>
          <w:rFonts w:cs="Arial"/>
          <w:sz w:val="22"/>
          <w:szCs w:val="22"/>
        </w:rPr>
      </w:pPr>
    </w:p>
    <w:p w14:paraId="074D5C9C" w14:textId="77777777" w:rsidR="004D0111" w:rsidRDefault="004D0111" w:rsidP="004D0111">
      <w:pPr>
        <w:jc w:val="both"/>
        <w:rPr>
          <w:rFonts w:cs="Arial"/>
          <w:sz w:val="22"/>
          <w:szCs w:val="22"/>
        </w:rPr>
      </w:pPr>
      <w:r w:rsidRPr="002F1350">
        <w:rPr>
          <w:rFonts w:cs="Arial"/>
          <w:sz w:val="22"/>
          <w:szCs w:val="22"/>
        </w:rPr>
        <w:t xml:space="preserve">At whg we have an ambitious aim to be an exceptional place to work that attracts, develops and retains talent. </w:t>
      </w:r>
    </w:p>
    <w:p w14:paraId="7389679B" w14:textId="77777777" w:rsidR="00AA4996" w:rsidRPr="002F1350" w:rsidRDefault="00AA4996" w:rsidP="004D0111">
      <w:pPr>
        <w:jc w:val="both"/>
        <w:rPr>
          <w:rFonts w:cs="Arial"/>
          <w:sz w:val="22"/>
          <w:szCs w:val="22"/>
        </w:rPr>
      </w:pPr>
    </w:p>
    <w:p w14:paraId="3DE68D30" w14:textId="77777777" w:rsidR="004D0111" w:rsidRDefault="004D0111" w:rsidP="004D0111">
      <w:pPr>
        <w:jc w:val="both"/>
        <w:rPr>
          <w:rFonts w:cs="Arial"/>
          <w:sz w:val="22"/>
          <w:szCs w:val="22"/>
        </w:rPr>
      </w:pPr>
      <w:r w:rsidRPr="002F1350">
        <w:rPr>
          <w:rFonts w:cs="Arial"/>
          <w:sz w:val="22"/>
          <w:szCs w:val="22"/>
        </w:rPr>
        <w:t xml:space="preserve">We recognise that our success as a business depends largely on the quality and commitment of our colleagues; our values set out in the Corporate Plan identify the behaviours that we expect all colleagues to display at whg. </w:t>
      </w:r>
    </w:p>
    <w:p w14:paraId="2C5D24DC" w14:textId="77777777" w:rsidR="0027448A" w:rsidRDefault="0027448A" w:rsidP="004D0111">
      <w:pPr>
        <w:jc w:val="both"/>
        <w:rPr>
          <w:rFonts w:cs="Arial"/>
          <w:sz w:val="22"/>
          <w:szCs w:val="22"/>
        </w:rPr>
      </w:pPr>
    </w:p>
    <w:p w14:paraId="3A84D2CA" w14:textId="77777777" w:rsidR="0027448A" w:rsidRDefault="0027448A" w:rsidP="004D0111">
      <w:pPr>
        <w:jc w:val="both"/>
        <w:rPr>
          <w:rFonts w:cs="Arial"/>
          <w:sz w:val="22"/>
          <w:szCs w:val="22"/>
        </w:rPr>
      </w:pPr>
    </w:p>
    <w:p w14:paraId="1189ABEA" w14:textId="77777777" w:rsidR="0027448A" w:rsidRDefault="0027448A" w:rsidP="004D0111">
      <w:pPr>
        <w:jc w:val="both"/>
        <w:rPr>
          <w:rFonts w:cs="Arial"/>
          <w:sz w:val="22"/>
          <w:szCs w:val="22"/>
        </w:rPr>
      </w:pPr>
    </w:p>
    <w:p w14:paraId="589EA6AA" w14:textId="77777777" w:rsidR="00AA4996" w:rsidRPr="002F1350" w:rsidRDefault="00AA4996" w:rsidP="004D0111">
      <w:pPr>
        <w:jc w:val="both"/>
        <w:rPr>
          <w:rFonts w:cs="Arial"/>
          <w:sz w:val="22"/>
          <w:szCs w:val="22"/>
        </w:rPr>
      </w:pPr>
    </w:p>
    <w:p w14:paraId="50C32CF9" w14:textId="77777777" w:rsidR="004D0111" w:rsidRDefault="004D0111" w:rsidP="004D0111">
      <w:pPr>
        <w:rPr>
          <w:noProof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</w:tblGrid>
      <w:tr w:rsidR="004D0111" w14:paraId="3D0BF325" w14:textId="77777777" w:rsidTr="006258C4">
        <w:trPr>
          <w:jc w:val="center"/>
        </w:trPr>
        <w:tc>
          <w:tcPr>
            <w:tcW w:w="1838" w:type="dxa"/>
            <w:hideMark/>
          </w:tcPr>
          <w:p w14:paraId="6AA131AF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1" locked="0" layoutInCell="1" allowOverlap="1" wp14:anchorId="0B21AC25" wp14:editId="25D5BBD1">
                  <wp:simplePos x="0" y="0"/>
                  <wp:positionH relativeFrom="column">
                    <wp:posOffset>124873</wp:posOffset>
                  </wp:positionH>
                  <wp:positionV relativeFrom="paragraph">
                    <wp:posOffset>15148</wp:posOffset>
                  </wp:positionV>
                  <wp:extent cx="556895" cy="546100"/>
                  <wp:effectExtent l="0" t="0" r="0" b="6350"/>
                  <wp:wrapSquare wrapText="bothSides"/>
                  <wp:docPr id="146150716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4FBEFA0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102499EE" w14:textId="77777777" w:rsidR="004D0111" w:rsidRDefault="004D0111" w:rsidP="006258C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6731F9E7" w14:textId="77777777" w:rsidR="004D0111" w:rsidRDefault="004D0111" w:rsidP="006258C4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034D06D6" w14:textId="77777777" w:rsidR="004D0111" w:rsidRDefault="004D0111" w:rsidP="006258C4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4D0111" w14:paraId="5C372B44" w14:textId="77777777" w:rsidTr="006258C4">
        <w:trPr>
          <w:jc w:val="center"/>
        </w:trPr>
        <w:tc>
          <w:tcPr>
            <w:tcW w:w="1838" w:type="dxa"/>
            <w:hideMark/>
          </w:tcPr>
          <w:p w14:paraId="0E7B9D27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3360" behindDoc="1" locked="0" layoutInCell="1" allowOverlap="1" wp14:anchorId="1393197E" wp14:editId="0D45C514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247020234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74888F5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74BAE3C9" w14:textId="77777777" w:rsidR="004D0111" w:rsidRDefault="004D0111" w:rsidP="006258C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40C18C7B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D0111" w14:paraId="01CC073D" w14:textId="77777777" w:rsidTr="006258C4">
        <w:trPr>
          <w:jc w:val="center"/>
        </w:trPr>
        <w:tc>
          <w:tcPr>
            <w:tcW w:w="1838" w:type="dxa"/>
            <w:hideMark/>
          </w:tcPr>
          <w:p w14:paraId="4B83AEB6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48A63C9F" wp14:editId="2C708DFC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576646586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5D2623F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430FD477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5156C14E" w14:textId="77777777" w:rsidR="004D0111" w:rsidRDefault="004D0111" w:rsidP="006258C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0842B2A5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D0111" w14:paraId="29E3C6BD" w14:textId="77777777" w:rsidTr="006258C4">
        <w:trPr>
          <w:jc w:val="center"/>
        </w:trPr>
        <w:tc>
          <w:tcPr>
            <w:tcW w:w="1838" w:type="dxa"/>
            <w:hideMark/>
          </w:tcPr>
          <w:p w14:paraId="0B3E517B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7503B770" wp14:editId="2AA13B0D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325962956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70C89681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5A42B3E3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4BFBDEB6" w14:textId="77777777" w:rsidR="004D0111" w:rsidRDefault="004D0111" w:rsidP="006258C4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189BBE64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D0111" w14:paraId="28F99DA6" w14:textId="77777777" w:rsidTr="006258C4">
        <w:trPr>
          <w:jc w:val="center"/>
        </w:trPr>
        <w:tc>
          <w:tcPr>
            <w:tcW w:w="1838" w:type="dxa"/>
            <w:hideMark/>
          </w:tcPr>
          <w:p w14:paraId="224C1448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066322D7" wp14:editId="243C3FAA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564805907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5BB2DCE8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77D18672" w14:textId="77777777" w:rsidR="004D0111" w:rsidRDefault="004D0111" w:rsidP="006258C4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3C1FBF45" w14:textId="77777777" w:rsidR="004D0111" w:rsidRDefault="004D0111" w:rsidP="006258C4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6B4C5CBD" w14:textId="44E1E2A2" w:rsidR="00983467" w:rsidRPr="000B1EA7" w:rsidRDefault="00983467" w:rsidP="004D0111">
      <w:pPr>
        <w:widowControl w:val="0"/>
        <w:pBdr>
          <w:top w:val="nil"/>
          <w:left w:val="nil"/>
          <w:bottom w:val="nil"/>
          <w:right w:val="nil"/>
          <w:between w:val="nil"/>
        </w:pBdr>
        <w:ind w:left="455"/>
        <w:contextualSpacing/>
        <w:rPr>
          <w:rFonts w:eastAsia="Calibri" w:cs="Arial"/>
          <w:color w:val="000000" w:themeColor="text1"/>
          <w:sz w:val="22"/>
          <w:szCs w:val="22"/>
          <w:lang w:eastAsia="en-US"/>
        </w:rPr>
      </w:pPr>
    </w:p>
    <w:sectPr w:rsidR="00983467" w:rsidRPr="000B1EA7" w:rsidSect="00431502">
      <w:headerReference w:type="default" r:id="rId14"/>
      <w:footerReference w:type="default" r:id="rId15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5C641" w14:textId="77777777" w:rsidR="0008253B" w:rsidRDefault="0008253B" w:rsidP="00570D4A">
      <w:r>
        <w:separator/>
      </w:r>
    </w:p>
  </w:endnote>
  <w:endnote w:type="continuationSeparator" w:id="0">
    <w:p w14:paraId="2634A2EE" w14:textId="77777777" w:rsidR="0008253B" w:rsidRDefault="0008253B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719FA" w14:textId="77777777" w:rsidR="00927A63" w:rsidRPr="00570D4A" w:rsidRDefault="00927A63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</w:t>
    </w:r>
    <w:proofErr w:type="gramStart"/>
    <w:r w:rsidRPr="00570D4A">
      <w:rPr>
        <w:rFonts w:cs="Arial"/>
        <w:sz w:val="16"/>
        <w:szCs w:val="16"/>
      </w:rPr>
      <w:t>Employment</w:t>
    </w:r>
    <w:proofErr w:type="gramEnd"/>
    <w:r w:rsidRPr="00570D4A">
      <w:rPr>
        <w:rFonts w:cs="Arial"/>
        <w:sz w:val="16"/>
        <w:szCs w:val="16"/>
      </w:rPr>
      <w:t xml:space="preserve"> nor can it be exhaustive.  It is a guide to the tasks and responsibilities envisaged for the post and, as such, will change and evolve to reflect the changing needs of whg.</w:t>
    </w:r>
  </w:p>
  <w:p w14:paraId="6B9C8A4C" w14:textId="77777777" w:rsidR="00927A63" w:rsidRDefault="00927A63">
    <w:pPr>
      <w:pStyle w:val="Footer"/>
    </w:pPr>
  </w:p>
  <w:p w14:paraId="6F7276D3" w14:textId="77777777" w:rsidR="00927A63" w:rsidRDefault="0092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11AA5" w14:textId="77777777" w:rsidR="0008253B" w:rsidRDefault="0008253B" w:rsidP="00570D4A">
      <w:r>
        <w:separator/>
      </w:r>
    </w:p>
  </w:footnote>
  <w:footnote w:type="continuationSeparator" w:id="0">
    <w:p w14:paraId="52FCF871" w14:textId="77777777" w:rsidR="0008253B" w:rsidRDefault="0008253B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58999" w14:textId="16191533" w:rsidR="00927A63" w:rsidRDefault="00527C72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>A</w:t>
    </w:r>
    <w:r w:rsidR="00EC751C">
      <w:rPr>
        <w:rFonts w:cs="Arial"/>
        <w:b/>
        <w:noProof/>
        <w:color w:val="002060"/>
        <w:sz w:val="32"/>
        <w:szCs w:val="32"/>
      </w:rPr>
      <w:t xml:space="preserve">dministrator Stores &amp; </w:t>
    </w:r>
    <w:r w:rsidR="00DB719C">
      <w:rPr>
        <w:rFonts w:cs="Arial"/>
        <w:b/>
        <w:noProof/>
        <w:color w:val="002060"/>
        <w:sz w:val="32"/>
        <w:szCs w:val="32"/>
      </w:rPr>
      <w:t>Transport</w:t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927A63">
      <w:rPr>
        <w:rFonts w:cs="Arial"/>
        <w:noProof/>
        <w:sz w:val="22"/>
        <w:szCs w:val="22"/>
      </w:rPr>
      <w:tab/>
    </w:r>
    <w:r w:rsidR="00550A90">
      <w:rPr>
        <w:rFonts w:cs="Arial"/>
        <w:noProof/>
        <w:sz w:val="22"/>
        <w:szCs w:val="22"/>
        <w:lang w:val="en-US" w:eastAsia="en-US"/>
      </w:rPr>
      <w:drawing>
        <wp:inline distT="0" distB="0" distL="0" distR="0" wp14:anchorId="610EF9DE" wp14:editId="1694B5CF">
          <wp:extent cx="1219200" cy="647700"/>
          <wp:effectExtent l="0" t="0" r="0" b="12700"/>
          <wp:docPr id="9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C86BA" w14:textId="77777777" w:rsidR="00927A63" w:rsidRDefault="0092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9CA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25AAE"/>
    <w:multiLevelType w:val="hybridMultilevel"/>
    <w:tmpl w:val="34400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531A88"/>
    <w:multiLevelType w:val="hybridMultilevel"/>
    <w:tmpl w:val="9104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5572"/>
    <w:multiLevelType w:val="hybridMultilevel"/>
    <w:tmpl w:val="78105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1F8F"/>
    <w:multiLevelType w:val="hybridMultilevel"/>
    <w:tmpl w:val="AB58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DA4"/>
    <w:multiLevelType w:val="hybridMultilevel"/>
    <w:tmpl w:val="A3C2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713AA4"/>
    <w:multiLevelType w:val="hybridMultilevel"/>
    <w:tmpl w:val="B57A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91E8C"/>
    <w:multiLevelType w:val="hybridMultilevel"/>
    <w:tmpl w:val="4E929F46"/>
    <w:lvl w:ilvl="0" w:tplc="ABFC92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55337"/>
    <w:multiLevelType w:val="hybridMultilevel"/>
    <w:tmpl w:val="7160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13234"/>
    <w:multiLevelType w:val="hybridMultilevel"/>
    <w:tmpl w:val="17962D66"/>
    <w:lvl w:ilvl="0" w:tplc="F63C1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435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23470"/>
    <w:multiLevelType w:val="hybridMultilevel"/>
    <w:tmpl w:val="7D1075EE"/>
    <w:lvl w:ilvl="0" w:tplc="204C847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DC366C4"/>
    <w:multiLevelType w:val="hybridMultilevel"/>
    <w:tmpl w:val="A184B0CC"/>
    <w:lvl w:ilvl="0" w:tplc="F9863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435A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435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07854"/>
    <w:multiLevelType w:val="hybridMultilevel"/>
    <w:tmpl w:val="14DA6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B6F05"/>
    <w:multiLevelType w:val="hybridMultilevel"/>
    <w:tmpl w:val="C2B2C9E8"/>
    <w:lvl w:ilvl="0" w:tplc="2C46F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435A"/>
      </w:rPr>
    </w:lvl>
    <w:lvl w:ilvl="1" w:tplc="2528C1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435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051EB"/>
    <w:multiLevelType w:val="hybridMultilevel"/>
    <w:tmpl w:val="D93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22551"/>
    <w:multiLevelType w:val="hybridMultilevel"/>
    <w:tmpl w:val="7C06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156728">
    <w:abstractNumId w:val="10"/>
  </w:num>
  <w:num w:numId="2" w16cid:durableId="550194781">
    <w:abstractNumId w:val="10"/>
  </w:num>
  <w:num w:numId="3" w16cid:durableId="1231580901">
    <w:abstractNumId w:val="30"/>
  </w:num>
  <w:num w:numId="4" w16cid:durableId="1531185638">
    <w:abstractNumId w:val="28"/>
  </w:num>
  <w:num w:numId="5" w16cid:durableId="281694718">
    <w:abstractNumId w:val="24"/>
  </w:num>
  <w:num w:numId="6" w16cid:durableId="1002926332">
    <w:abstractNumId w:val="9"/>
  </w:num>
  <w:num w:numId="7" w16cid:durableId="22636928">
    <w:abstractNumId w:val="25"/>
  </w:num>
  <w:num w:numId="8" w16cid:durableId="1185439234">
    <w:abstractNumId w:val="20"/>
  </w:num>
  <w:num w:numId="9" w16cid:durableId="285504092">
    <w:abstractNumId w:val="15"/>
  </w:num>
  <w:num w:numId="10" w16cid:durableId="1169948814">
    <w:abstractNumId w:val="5"/>
  </w:num>
  <w:num w:numId="11" w16cid:durableId="57559592">
    <w:abstractNumId w:val="12"/>
  </w:num>
  <w:num w:numId="12" w16cid:durableId="1550603247">
    <w:abstractNumId w:val="3"/>
  </w:num>
  <w:num w:numId="13" w16cid:durableId="1670869305">
    <w:abstractNumId w:val="21"/>
  </w:num>
  <w:num w:numId="14" w16cid:durableId="920523594">
    <w:abstractNumId w:val="2"/>
  </w:num>
  <w:num w:numId="15" w16cid:durableId="1243754508">
    <w:abstractNumId w:val="32"/>
  </w:num>
  <w:num w:numId="16" w16cid:durableId="1725909030">
    <w:abstractNumId w:val="4"/>
  </w:num>
  <w:num w:numId="17" w16cid:durableId="604852959">
    <w:abstractNumId w:val="27"/>
  </w:num>
  <w:num w:numId="18" w16cid:durableId="266817623">
    <w:abstractNumId w:val="19"/>
  </w:num>
  <w:num w:numId="19" w16cid:durableId="1740788958">
    <w:abstractNumId w:val="0"/>
  </w:num>
  <w:num w:numId="20" w16cid:durableId="284428265">
    <w:abstractNumId w:val="17"/>
  </w:num>
  <w:num w:numId="21" w16cid:durableId="1943301569">
    <w:abstractNumId w:val="14"/>
  </w:num>
  <w:num w:numId="22" w16cid:durableId="2015061749">
    <w:abstractNumId w:val="16"/>
  </w:num>
  <w:num w:numId="23" w16cid:durableId="1206061884">
    <w:abstractNumId w:val="6"/>
  </w:num>
  <w:num w:numId="24" w16cid:durableId="629482292">
    <w:abstractNumId w:val="8"/>
  </w:num>
  <w:num w:numId="25" w16cid:durableId="238177428">
    <w:abstractNumId w:val="31"/>
  </w:num>
  <w:num w:numId="26" w16cid:durableId="1597708969">
    <w:abstractNumId w:val="29"/>
  </w:num>
  <w:num w:numId="27" w16cid:durableId="355621753">
    <w:abstractNumId w:val="11"/>
  </w:num>
  <w:num w:numId="28" w16cid:durableId="624433959">
    <w:abstractNumId w:val="23"/>
  </w:num>
  <w:num w:numId="29" w16cid:durableId="930087322">
    <w:abstractNumId w:val="1"/>
  </w:num>
  <w:num w:numId="30" w16cid:durableId="1295939023">
    <w:abstractNumId w:val="7"/>
  </w:num>
  <w:num w:numId="31" w16cid:durableId="1335036764">
    <w:abstractNumId w:val="18"/>
  </w:num>
  <w:num w:numId="32" w16cid:durableId="1090541989">
    <w:abstractNumId w:val="26"/>
  </w:num>
  <w:num w:numId="33" w16cid:durableId="673069872">
    <w:abstractNumId w:val="22"/>
  </w:num>
  <w:num w:numId="34" w16cid:durableId="1372263169">
    <w:abstractNumId w:val="13"/>
  </w:num>
  <w:num w:numId="35" w16cid:durableId="9589236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051FF"/>
    <w:rsid w:val="00017F45"/>
    <w:rsid w:val="00026FB1"/>
    <w:rsid w:val="0003462B"/>
    <w:rsid w:val="00034926"/>
    <w:rsid w:val="00041051"/>
    <w:rsid w:val="00041B72"/>
    <w:rsid w:val="00043116"/>
    <w:rsid w:val="00045BF0"/>
    <w:rsid w:val="000503EB"/>
    <w:rsid w:val="00050650"/>
    <w:rsid w:val="00075C24"/>
    <w:rsid w:val="00081904"/>
    <w:rsid w:val="0008253B"/>
    <w:rsid w:val="000A59D6"/>
    <w:rsid w:val="000A5DEC"/>
    <w:rsid w:val="000B1EA7"/>
    <w:rsid w:val="000B307D"/>
    <w:rsid w:val="000B5389"/>
    <w:rsid w:val="000C0360"/>
    <w:rsid w:val="000C0993"/>
    <w:rsid w:val="000C281D"/>
    <w:rsid w:val="000D40B4"/>
    <w:rsid w:val="000F31B4"/>
    <w:rsid w:val="00106A21"/>
    <w:rsid w:val="0012216D"/>
    <w:rsid w:val="001230FD"/>
    <w:rsid w:val="00126147"/>
    <w:rsid w:val="0013276D"/>
    <w:rsid w:val="00135602"/>
    <w:rsid w:val="001377B4"/>
    <w:rsid w:val="00154979"/>
    <w:rsid w:val="00163F03"/>
    <w:rsid w:val="001665BE"/>
    <w:rsid w:val="001736FC"/>
    <w:rsid w:val="00175BE4"/>
    <w:rsid w:val="0018100A"/>
    <w:rsid w:val="001878ED"/>
    <w:rsid w:val="001912B5"/>
    <w:rsid w:val="00193041"/>
    <w:rsid w:val="001A3DB3"/>
    <w:rsid w:val="001D369A"/>
    <w:rsid w:val="001D5117"/>
    <w:rsid w:val="00223DFF"/>
    <w:rsid w:val="002446A6"/>
    <w:rsid w:val="0024665D"/>
    <w:rsid w:val="00267C83"/>
    <w:rsid w:val="0027448A"/>
    <w:rsid w:val="00291A5D"/>
    <w:rsid w:val="002A151D"/>
    <w:rsid w:val="002A1D81"/>
    <w:rsid w:val="002D22BC"/>
    <w:rsid w:val="002D7B4A"/>
    <w:rsid w:val="002E7967"/>
    <w:rsid w:val="002F1034"/>
    <w:rsid w:val="002F305A"/>
    <w:rsid w:val="002F43EA"/>
    <w:rsid w:val="002F44AE"/>
    <w:rsid w:val="00313982"/>
    <w:rsid w:val="003147CC"/>
    <w:rsid w:val="00333784"/>
    <w:rsid w:val="00333B0D"/>
    <w:rsid w:val="0033664A"/>
    <w:rsid w:val="0034751D"/>
    <w:rsid w:val="00352F08"/>
    <w:rsid w:val="0037519D"/>
    <w:rsid w:val="00377491"/>
    <w:rsid w:val="003779EA"/>
    <w:rsid w:val="00397FFC"/>
    <w:rsid w:val="003A763E"/>
    <w:rsid w:val="003B3C81"/>
    <w:rsid w:val="003B6851"/>
    <w:rsid w:val="003C1D26"/>
    <w:rsid w:val="003D70DE"/>
    <w:rsid w:val="003E5CFE"/>
    <w:rsid w:val="003E645F"/>
    <w:rsid w:val="003F1FF9"/>
    <w:rsid w:val="003F495D"/>
    <w:rsid w:val="003F6DED"/>
    <w:rsid w:val="00407E09"/>
    <w:rsid w:val="00417375"/>
    <w:rsid w:val="00431502"/>
    <w:rsid w:val="0043316C"/>
    <w:rsid w:val="0044632B"/>
    <w:rsid w:val="00453584"/>
    <w:rsid w:val="004851D5"/>
    <w:rsid w:val="004A501A"/>
    <w:rsid w:val="004D0111"/>
    <w:rsid w:val="004D202D"/>
    <w:rsid w:val="004D50B0"/>
    <w:rsid w:val="004F0AD9"/>
    <w:rsid w:val="00527C72"/>
    <w:rsid w:val="00543192"/>
    <w:rsid w:val="00543253"/>
    <w:rsid w:val="0054459D"/>
    <w:rsid w:val="0055027A"/>
    <w:rsid w:val="00550A90"/>
    <w:rsid w:val="00555AC9"/>
    <w:rsid w:val="00565F71"/>
    <w:rsid w:val="00570D4A"/>
    <w:rsid w:val="005837A3"/>
    <w:rsid w:val="005940B9"/>
    <w:rsid w:val="005A0167"/>
    <w:rsid w:val="005A1A68"/>
    <w:rsid w:val="005A4F08"/>
    <w:rsid w:val="005C34D2"/>
    <w:rsid w:val="005D6BEE"/>
    <w:rsid w:val="005E1255"/>
    <w:rsid w:val="005E3046"/>
    <w:rsid w:val="005F1855"/>
    <w:rsid w:val="006001A3"/>
    <w:rsid w:val="006034D5"/>
    <w:rsid w:val="006227D3"/>
    <w:rsid w:val="00645451"/>
    <w:rsid w:val="00654124"/>
    <w:rsid w:val="006655D0"/>
    <w:rsid w:val="00665BD3"/>
    <w:rsid w:val="00675BE0"/>
    <w:rsid w:val="00686D62"/>
    <w:rsid w:val="006905D1"/>
    <w:rsid w:val="00691B9A"/>
    <w:rsid w:val="00692FCD"/>
    <w:rsid w:val="006A77E6"/>
    <w:rsid w:val="006C55D6"/>
    <w:rsid w:val="006D271F"/>
    <w:rsid w:val="006E6074"/>
    <w:rsid w:val="006F22DC"/>
    <w:rsid w:val="00703922"/>
    <w:rsid w:val="00703BBD"/>
    <w:rsid w:val="007045FC"/>
    <w:rsid w:val="007062D7"/>
    <w:rsid w:val="007064C3"/>
    <w:rsid w:val="00722CFF"/>
    <w:rsid w:val="00725B3F"/>
    <w:rsid w:val="00731677"/>
    <w:rsid w:val="00734BDE"/>
    <w:rsid w:val="0073698D"/>
    <w:rsid w:val="00745A80"/>
    <w:rsid w:val="007465A8"/>
    <w:rsid w:val="00753D1A"/>
    <w:rsid w:val="00764707"/>
    <w:rsid w:val="0077565E"/>
    <w:rsid w:val="007801FD"/>
    <w:rsid w:val="0079256D"/>
    <w:rsid w:val="007925BB"/>
    <w:rsid w:val="00792666"/>
    <w:rsid w:val="0079472A"/>
    <w:rsid w:val="007A0806"/>
    <w:rsid w:val="007A58A7"/>
    <w:rsid w:val="007C0DE1"/>
    <w:rsid w:val="007C25A3"/>
    <w:rsid w:val="007C596F"/>
    <w:rsid w:val="007C6F31"/>
    <w:rsid w:val="007D18E2"/>
    <w:rsid w:val="007D351B"/>
    <w:rsid w:val="007D3D08"/>
    <w:rsid w:val="007E6B2D"/>
    <w:rsid w:val="007E756B"/>
    <w:rsid w:val="007F2E24"/>
    <w:rsid w:val="00817FB3"/>
    <w:rsid w:val="00877777"/>
    <w:rsid w:val="00895ACB"/>
    <w:rsid w:val="008A1C81"/>
    <w:rsid w:val="008A44BB"/>
    <w:rsid w:val="008B3E16"/>
    <w:rsid w:val="008F589F"/>
    <w:rsid w:val="00906241"/>
    <w:rsid w:val="00911E8E"/>
    <w:rsid w:val="00914E01"/>
    <w:rsid w:val="00921C24"/>
    <w:rsid w:val="0092687C"/>
    <w:rsid w:val="00927A63"/>
    <w:rsid w:val="009414D7"/>
    <w:rsid w:val="00951F0B"/>
    <w:rsid w:val="00960087"/>
    <w:rsid w:val="009628F0"/>
    <w:rsid w:val="00964C68"/>
    <w:rsid w:val="00983467"/>
    <w:rsid w:val="00994769"/>
    <w:rsid w:val="009A2373"/>
    <w:rsid w:val="009A414E"/>
    <w:rsid w:val="009A5381"/>
    <w:rsid w:val="009B0F59"/>
    <w:rsid w:val="009F0462"/>
    <w:rsid w:val="009F5441"/>
    <w:rsid w:val="00A06EFD"/>
    <w:rsid w:val="00A1792F"/>
    <w:rsid w:val="00A215BD"/>
    <w:rsid w:val="00A367D2"/>
    <w:rsid w:val="00A4172B"/>
    <w:rsid w:val="00A45C01"/>
    <w:rsid w:val="00A5612D"/>
    <w:rsid w:val="00A629CA"/>
    <w:rsid w:val="00A62C69"/>
    <w:rsid w:val="00A62D0B"/>
    <w:rsid w:val="00A63A7B"/>
    <w:rsid w:val="00A66FCC"/>
    <w:rsid w:val="00A853D0"/>
    <w:rsid w:val="00A9146D"/>
    <w:rsid w:val="00AA02FA"/>
    <w:rsid w:val="00AA16BD"/>
    <w:rsid w:val="00AA4996"/>
    <w:rsid w:val="00AA65C8"/>
    <w:rsid w:val="00AC59EE"/>
    <w:rsid w:val="00AD4DCB"/>
    <w:rsid w:val="00AE3FC9"/>
    <w:rsid w:val="00B1209E"/>
    <w:rsid w:val="00B20F8B"/>
    <w:rsid w:val="00B2110E"/>
    <w:rsid w:val="00B35BEB"/>
    <w:rsid w:val="00B62A92"/>
    <w:rsid w:val="00B708C7"/>
    <w:rsid w:val="00B72CE7"/>
    <w:rsid w:val="00B832AF"/>
    <w:rsid w:val="00B85345"/>
    <w:rsid w:val="00BA6692"/>
    <w:rsid w:val="00BB23A7"/>
    <w:rsid w:val="00BB42BB"/>
    <w:rsid w:val="00BB44D4"/>
    <w:rsid w:val="00BE408C"/>
    <w:rsid w:val="00BE4D08"/>
    <w:rsid w:val="00C3646D"/>
    <w:rsid w:val="00C46142"/>
    <w:rsid w:val="00C60B11"/>
    <w:rsid w:val="00C60F91"/>
    <w:rsid w:val="00C674A4"/>
    <w:rsid w:val="00C8317D"/>
    <w:rsid w:val="00C86DE6"/>
    <w:rsid w:val="00C87610"/>
    <w:rsid w:val="00CA1B22"/>
    <w:rsid w:val="00CA1B24"/>
    <w:rsid w:val="00CA5D6F"/>
    <w:rsid w:val="00CC5EBE"/>
    <w:rsid w:val="00CF5909"/>
    <w:rsid w:val="00D157C0"/>
    <w:rsid w:val="00D15EFB"/>
    <w:rsid w:val="00D2128D"/>
    <w:rsid w:val="00D275D8"/>
    <w:rsid w:val="00D27F5B"/>
    <w:rsid w:val="00D33AE8"/>
    <w:rsid w:val="00D378CB"/>
    <w:rsid w:val="00D43878"/>
    <w:rsid w:val="00D461D5"/>
    <w:rsid w:val="00D47B04"/>
    <w:rsid w:val="00D55D5A"/>
    <w:rsid w:val="00D57273"/>
    <w:rsid w:val="00D6029C"/>
    <w:rsid w:val="00D72039"/>
    <w:rsid w:val="00D770B4"/>
    <w:rsid w:val="00D81D11"/>
    <w:rsid w:val="00DA176E"/>
    <w:rsid w:val="00DB4F6B"/>
    <w:rsid w:val="00DB719C"/>
    <w:rsid w:val="00DC604C"/>
    <w:rsid w:val="00DC6F14"/>
    <w:rsid w:val="00DC7A6F"/>
    <w:rsid w:val="00DE16C7"/>
    <w:rsid w:val="00DF1F63"/>
    <w:rsid w:val="00E12B94"/>
    <w:rsid w:val="00E15CBA"/>
    <w:rsid w:val="00E1654F"/>
    <w:rsid w:val="00E17CC3"/>
    <w:rsid w:val="00E23722"/>
    <w:rsid w:val="00E27E47"/>
    <w:rsid w:val="00E33425"/>
    <w:rsid w:val="00E36378"/>
    <w:rsid w:val="00E43BAA"/>
    <w:rsid w:val="00E46122"/>
    <w:rsid w:val="00E54C01"/>
    <w:rsid w:val="00E61942"/>
    <w:rsid w:val="00E71055"/>
    <w:rsid w:val="00E95DD2"/>
    <w:rsid w:val="00EA7369"/>
    <w:rsid w:val="00EB009B"/>
    <w:rsid w:val="00EB3D5E"/>
    <w:rsid w:val="00EB4371"/>
    <w:rsid w:val="00EC751C"/>
    <w:rsid w:val="00ED347F"/>
    <w:rsid w:val="00ED6931"/>
    <w:rsid w:val="00EE036A"/>
    <w:rsid w:val="00EE0766"/>
    <w:rsid w:val="00F206E7"/>
    <w:rsid w:val="00F2721D"/>
    <w:rsid w:val="00F44E3A"/>
    <w:rsid w:val="00F510F2"/>
    <w:rsid w:val="00F51FF3"/>
    <w:rsid w:val="00F84551"/>
    <w:rsid w:val="00F905EB"/>
    <w:rsid w:val="00F97741"/>
    <w:rsid w:val="00FA3C8D"/>
    <w:rsid w:val="00FC2A94"/>
    <w:rsid w:val="00FF54B7"/>
    <w:rsid w:val="00FF6FA4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F3872"/>
  <w15:docId w15:val="{3FA0B77C-D508-4E6C-A940-235348FC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51"/>
  </w:style>
  <w:style w:type="character" w:customStyle="1" w:styleId="CommentTextChar">
    <w:name w:val="Comment Text Char"/>
    <w:link w:val="CommentText"/>
    <w:uiPriority w:val="99"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PlainText">
    <w:name w:val="Plain Text"/>
    <w:basedOn w:val="Normal"/>
    <w:link w:val="PlainTextChar"/>
    <w:uiPriority w:val="99"/>
    <w:unhideWhenUsed/>
    <w:rsid w:val="0024665D"/>
    <w:rPr>
      <w:rFonts w:eastAsia="Calibri"/>
      <w:sz w:val="24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4665D"/>
    <w:rPr>
      <w:rFonts w:ascii="Arial" w:hAnsi="Arial"/>
      <w:sz w:val="24"/>
      <w:szCs w:val="21"/>
      <w:lang w:eastAsia="en-US"/>
    </w:rPr>
  </w:style>
  <w:style w:type="paragraph" w:styleId="NoSpacing">
    <w:name w:val="No Spacing"/>
    <w:uiPriority w:val="1"/>
    <w:qFormat/>
    <w:rsid w:val="0024665D"/>
    <w:rPr>
      <w:sz w:val="22"/>
      <w:szCs w:val="22"/>
    </w:rPr>
  </w:style>
  <w:style w:type="paragraph" w:styleId="Revision">
    <w:name w:val="Revision"/>
    <w:hidden/>
    <w:uiPriority w:val="71"/>
    <w:rsid w:val="00017F45"/>
    <w:rPr>
      <w:rFonts w:ascii="Arial" w:eastAsia="Times New Roman" w:hAnsi="Arial"/>
      <w:lang w:eastAsia="en-GB"/>
    </w:rPr>
  </w:style>
  <w:style w:type="table" w:styleId="TableGrid">
    <w:name w:val="Table Grid"/>
    <w:basedOn w:val="TableNormal"/>
    <w:uiPriority w:val="59"/>
    <w:rsid w:val="004D01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0DC3-A100-486D-B5FB-546F0176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Gary Wetton</cp:lastModifiedBy>
  <cp:revision>9</cp:revision>
  <dcterms:created xsi:type="dcterms:W3CDTF">2024-08-29T10:18:00Z</dcterms:created>
  <dcterms:modified xsi:type="dcterms:W3CDTF">2024-08-29T10:25:00Z</dcterms:modified>
</cp:coreProperties>
</file>