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582A" w14:textId="72F82061" w:rsidR="00C4379C" w:rsidRDefault="00BD6713" w:rsidP="006416F7">
      <w:pPr>
        <w:jc w:val="both"/>
        <w:rPr>
          <w:rFonts w:cs="Arial"/>
          <w:color w:val="000000"/>
          <w:sz w:val="22"/>
          <w:szCs w:val="22"/>
        </w:rPr>
      </w:pPr>
      <w:r w:rsidRPr="00A1792F">
        <w:rPr>
          <w:rFonts w:cs="Arial"/>
          <w:noProof/>
          <w:lang w:val="en-US" w:eastAsia="en-US"/>
        </w:rPr>
        <w:drawing>
          <wp:anchor distT="0" distB="0" distL="114300" distR="114300" simplePos="0" relativeHeight="251655680" behindDoc="1" locked="0" layoutInCell="1" allowOverlap="1" wp14:anchorId="6C1C4C9C" wp14:editId="4EF18745">
            <wp:simplePos x="0" y="0"/>
            <wp:positionH relativeFrom="margin">
              <wp:posOffset>-914400</wp:posOffset>
            </wp:positionH>
            <wp:positionV relativeFrom="margin">
              <wp:posOffset>-1308735</wp:posOffset>
            </wp:positionV>
            <wp:extent cx="10744200" cy="7595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68_External Brand Launch_A4_VIS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44200" cy="759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E55" w:rsidRPr="00A1792F">
        <w:rPr>
          <w:rFonts w:cs="Arial"/>
          <w:noProof/>
          <w:lang w:val="en-US" w:eastAsia="en-US"/>
        </w:rPr>
        <mc:AlternateContent>
          <mc:Choice Requires="wps">
            <w:drawing>
              <wp:anchor distT="0" distB="0" distL="114300" distR="114300" simplePos="0" relativeHeight="251662848" behindDoc="0" locked="0" layoutInCell="1" allowOverlap="1" wp14:anchorId="304F46AE" wp14:editId="3923B838">
                <wp:simplePos x="0" y="0"/>
                <wp:positionH relativeFrom="column">
                  <wp:posOffset>2540</wp:posOffset>
                </wp:positionH>
                <wp:positionV relativeFrom="paragraph">
                  <wp:posOffset>-171450</wp:posOffset>
                </wp:positionV>
                <wp:extent cx="42291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0F78D9" w14:textId="22900473" w:rsidR="00313982" w:rsidRPr="00A1792F" w:rsidRDefault="001568FE">
                            <w:pPr>
                              <w:rPr>
                                <w:rFonts w:cs="Arial"/>
                                <w:sz w:val="36"/>
                              </w:rPr>
                            </w:pPr>
                            <w:r>
                              <w:rPr>
                                <w:rFonts w:cs="Arial"/>
                                <w:b/>
                                <w:color w:val="002060"/>
                                <w:sz w:val="44"/>
                                <w:szCs w:val="24"/>
                              </w:rPr>
                              <w:t>Roofer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F46AE" id="_x0000_t202" coordsize="21600,21600" o:spt="202" path="m,l,21600r21600,l21600,xe">
                <v:stroke joinstyle="miter"/>
                <v:path gradientshapeok="t" o:connecttype="rect"/>
              </v:shapetype>
              <v:shape id="Text Box 3" o:spid="_x0000_s1026" type="#_x0000_t202" style="position:absolute;left:0;text-align:left;margin-left:.2pt;margin-top:-13.5pt;width:333pt;height:3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vlnwIAAJM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" filled="f" stroked="f">
                <v:textbox inset="0,0,0,0">
                  <w:txbxContent>
                    <w:p w14:paraId="620F78D9" w14:textId="22900473" w:rsidR="00313982" w:rsidRPr="00A1792F" w:rsidRDefault="001568FE">
                      <w:pPr>
                        <w:rPr>
                          <w:rFonts w:cs="Arial"/>
                          <w:sz w:val="36"/>
                        </w:rPr>
                      </w:pPr>
                      <w:r>
                        <w:rPr>
                          <w:rFonts w:cs="Arial"/>
                          <w:b/>
                          <w:color w:val="002060"/>
                          <w:sz w:val="44"/>
                          <w:szCs w:val="24"/>
                        </w:rPr>
                        <w:t>Roofer</w:t>
                      </w:r>
                    </w:p>
                  </w:txbxContent>
                </v:textbox>
                <w10:wrap type="square"/>
              </v:shape>
            </w:pict>
          </mc:Fallback>
        </mc:AlternateContent>
      </w:r>
    </w:p>
    <w:p w14:paraId="2053CA59" w14:textId="2018DF1B" w:rsidR="006416F7" w:rsidRPr="001D38AE" w:rsidRDefault="006416F7" w:rsidP="006416F7">
      <w:pPr>
        <w:jc w:val="both"/>
        <w:rPr>
          <w:rFonts w:cs="Arial"/>
          <w:color w:val="000000"/>
          <w:sz w:val="22"/>
          <w:szCs w:val="22"/>
        </w:rPr>
      </w:pPr>
      <w:r w:rsidRPr="00AA144D">
        <w:rPr>
          <w:rFonts w:cs="Arial"/>
          <w:color w:val="000000"/>
          <w:sz w:val="22"/>
          <w:szCs w:val="22"/>
        </w:rPr>
        <w:t>You</w:t>
      </w:r>
      <w:r w:rsidR="006E230C">
        <w:rPr>
          <w:rFonts w:cs="Arial"/>
          <w:color w:val="000000"/>
          <w:sz w:val="22"/>
          <w:szCs w:val="22"/>
        </w:rPr>
        <w:t xml:space="preserve">’ll </w:t>
      </w:r>
      <w:r w:rsidRPr="00AA144D">
        <w:rPr>
          <w:rFonts w:cs="Arial"/>
          <w:color w:val="000000"/>
          <w:sz w:val="22"/>
          <w:szCs w:val="22"/>
        </w:rPr>
        <w:t xml:space="preserve">undertake all aspects of </w:t>
      </w:r>
      <w:r w:rsidR="00FA69CB">
        <w:rPr>
          <w:rFonts w:cs="Arial"/>
          <w:color w:val="000000"/>
          <w:sz w:val="22"/>
          <w:szCs w:val="22"/>
        </w:rPr>
        <w:t>roofing</w:t>
      </w:r>
      <w:r w:rsidRPr="00AA144D">
        <w:rPr>
          <w:rFonts w:cs="Arial"/>
          <w:color w:val="000000"/>
          <w:sz w:val="22"/>
          <w:szCs w:val="22"/>
        </w:rPr>
        <w:t xml:space="preserve"> work on domestic</w:t>
      </w:r>
      <w:r w:rsidR="00D1490B">
        <w:rPr>
          <w:rFonts w:cs="Arial"/>
          <w:color w:val="000000"/>
          <w:sz w:val="22"/>
          <w:szCs w:val="22"/>
        </w:rPr>
        <w:t xml:space="preserve">, void and some commercial properties. You’ll be required to work to a schedule whilst ensuring your work is always of good quality, always delivering excellent customer service. </w:t>
      </w:r>
    </w:p>
    <w:p w14:paraId="36D8032F" w14:textId="6C14BF34" w:rsidR="006001A3" w:rsidRPr="006E230C" w:rsidRDefault="006001A3" w:rsidP="00D157C0">
      <w:pPr>
        <w:rPr>
          <w:rFonts w:cs="Arial"/>
          <w:sz w:val="24"/>
          <w:szCs w:val="24"/>
        </w:rPr>
      </w:pP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r w:rsidRPr="00A1792F">
        <w:rPr>
          <w:rFonts w:cs="Arial"/>
          <w:color w:val="000000"/>
          <w:sz w:val="22"/>
          <w:szCs w:val="22"/>
          <w:u w:val="single"/>
        </w:rPr>
        <w:tab/>
      </w:r>
    </w:p>
    <w:p w14:paraId="17FEEE81" w14:textId="77777777" w:rsidR="006001A3" w:rsidRPr="00ED347F" w:rsidRDefault="006001A3" w:rsidP="00EB3D5E">
      <w:pPr>
        <w:tabs>
          <w:tab w:val="left" w:pos="540"/>
        </w:tabs>
        <w:rPr>
          <w:rFonts w:cs="Arial"/>
          <w:b/>
          <w:color w:val="000000"/>
          <w:sz w:val="24"/>
          <w:szCs w:val="24"/>
        </w:rPr>
      </w:pPr>
      <w:r w:rsidRPr="00ED347F">
        <w:rPr>
          <w:rFonts w:cs="Arial"/>
          <w:b/>
          <w:color w:val="002060"/>
          <w:sz w:val="24"/>
          <w:szCs w:val="24"/>
        </w:rPr>
        <w:t>What are my key responsibilities?</w:t>
      </w:r>
    </w:p>
    <w:p w14:paraId="2B59C9B9" w14:textId="77777777" w:rsidR="00D86645" w:rsidRDefault="00D86645" w:rsidP="006E230C">
      <w:pPr>
        <w:spacing w:before="120" w:after="120"/>
        <w:contextualSpacing/>
        <w:jc w:val="both"/>
        <w:rPr>
          <w:rFonts w:cs="Arial"/>
          <w:bCs/>
          <w:sz w:val="22"/>
          <w:szCs w:val="22"/>
        </w:rPr>
      </w:pPr>
    </w:p>
    <w:p w14:paraId="77375993" w14:textId="201663AB" w:rsidR="006E230C" w:rsidRDefault="006E230C" w:rsidP="006E230C">
      <w:pPr>
        <w:spacing w:before="120" w:after="120"/>
        <w:contextualSpacing/>
        <w:jc w:val="both"/>
        <w:rPr>
          <w:rFonts w:cs="Arial"/>
          <w:bCs/>
          <w:sz w:val="22"/>
          <w:szCs w:val="22"/>
        </w:rPr>
      </w:pPr>
      <w:r>
        <w:rPr>
          <w:rFonts w:cs="Arial"/>
          <w:bCs/>
          <w:sz w:val="22"/>
          <w:szCs w:val="22"/>
        </w:rPr>
        <w:t>U</w:t>
      </w:r>
      <w:r w:rsidR="006416F7" w:rsidRPr="00AA144D">
        <w:rPr>
          <w:rFonts w:cs="Arial"/>
          <w:bCs/>
          <w:sz w:val="22"/>
          <w:szCs w:val="22"/>
        </w:rPr>
        <w:t>ndertake</w:t>
      </w:r>
      <w:r w:rsidR="00874406">
        <w:rPr>
          <w:rFonts w:cs="Arial"/>
          <w:bCs/>
          <w:sz w:val="22"/>
          <w:szCs w:val="22"/>
        </w:rPr>
        <w:t xml:space="preserve"> maintenance, repair and renewal</w:t>
      </w:r>
      <w:r w:rsidR="009F6BA2">
        <w:rPr>
          <w:rFonts w:cs="Arial"/>
          <w:bCs/>
          <w:sz w:val="22"/>
          <w:szCs w:val="22"/>
        </w:rPr>
        <w:t xml:space="preserve"> </w:t>
      </w:r>
      <w:r w:rsidR="006416F7" w:rsidRPr="00AA144D">
        <w:rPr>
          <w:rFonts w:cs="Arial"/>
          <w:bCs/>
          <w:sz w:val="22"/>
          <w:szCs w:val="22"/>
        </w:rPr>
        <w:t xml:space="preserve">of </w:t>
      </w:r>
      <w:r w:rsidR="00672DBE">
        <w:rPr>
          <w:rFonts w:cs="Arial"/>
          <w:bCs/>
          <w:sz w:val="22"/>
          <w:szCs w:val="22"/>
        </w:rPr>
        <w:t xml:space="preserve">pitched and flat </w:t>
      </w:r>
      <w:r w:rsidR="00FA69CB">
        <w:rPr>
          <w:rFonts w:cs="Arial"/>
          <w:bCs/>
          <w:sz w:val="22"/>
          <w:szCs w:val="22"/>
        </w:rPr>
        <w:t>roofing</w:t>
      </w:r>
      <w:r w:rsidR="006416F7" w:rsidRPr="00AA144D">
        <w:rPr>
          <w:rFonts w:cs="Arial"/>
          <w:bCs/>
          <w:sz w:val="22"/>
          <w:szCs w:val="22"/>
        </w:rPr>
        <w:t xml:space="preserve"> </w:t>
      </w:r>
      <w:r w:rsidR="00874406">
        <w:rPr>
          <w:rFonts w:cs="Arial"/>
          <w:bCs/>
          <w:sz w:val="22"/>
          <w:szCs w:val="22"/>
        </w:rPr>
        <w:t xml:space="preserve">for </w:t>
      </w:r>
      <w:r w:rsidR="006416F7" w:rsidRPr="00AA144D">
        <w:rPr>
          <w:rFonts w:cs="Arial"/>
          <w:bCs/>
          <w:sz w:val="22"/>
          <w:szCs w:val="22"/>
        </w:rPr>
        <w:t xml:space="preserve">  domestic and other </w:t>
      </w:r>
      <w:proofErr w:type="spellStart"/>
      <w:r w:rsidR="006416F7" w:rsidRPr="00AA144D">
        <w:rPr>
          <w:rFonts w:cs="Arial"/>
          <w:bCs/>
          <w:sz w:val="22"/>
          <w:szCs w:val="22"/>
        </w:rPr>
        <w:t>whg</w:t>
      </w:r>
      <w:proofErr w:type="spellEnd"/>
      <w:r w:rsidR="006416F7" w:rsidRPr="00AA144D">
        <w:rPr>
          <w:rFonts w:cs="Arial"/>
          <w:bCs/>
          <w:sz w:val="22"/>
          <w:szCs w:val="22"/>
        </w:rPr>
        <w:t xml:space="preserve"> owned properties. </w:t>
      </w:r>
      <w:r w:rsidR="00672DBE">
        <w:rPr>
          <w:rFonts w:cs="Arial"/>
          <w:bCs/>
          <w:sz w:val="22"/>
          <w:szCs w:val="22"/>
        </w:rPr>
        <w:t xml:space="preserve">Including but not limited to </w:t>
      </w:r>
      <w:r w:rsidR="00874406">
        <w:rPr>
          <w:rFonts w:cs="Arial"/>
          <w:bCs/>
          <w:sz w:val="22"/>
          <w:szCs w:val="22"/>
        </w:rPr>
        <w:t xml:space="preserve">the </w:t>
      </w:r>
      <w:r w:rsidR="00672DBE">
        <w:rPr>
          <w:rFonts w:cs="Arial"/>
          <w:bCs/>
          <w:sz w:val="22"/>
          <w:szCs w:val="22"/>
        </w:rPr>
        <w:t xml:space="preserve">tiling, </w:t>
      </w:r>
      <w:r w:rsidR="009411D5">
        <w:rPr>
          <w:rFonts w:cs="Arial"/>
          <w:bCs/>
          <w:sz w:val="22"/>
          <w:szCs w:val="22"/>
        </w:rPr>
        <w:t xml:space="preserve">slating, </w:t>
      </w:r>
      <w:r w:rsidR="00672DBE">
        <w:rPr>
          <w:rFonts w:cs="Arial"/>
          <w:bCs/>
          <w:sz w:val="22"/>
          <w:szCs w:val="22"/>
        </w:rPr>
        <w:t xml:space="preserve">felting, guttering, </w:t>
      </w:r>
      <w:r w:rsidR="009868DE">
        <w:rPr>
          <w:rFonts w:cs="Arial"/>
          <w:bCs/>
          <w:sz w:val="22"/>
          <w:szCs w:val="22"/>
        </w:rPr>
        <w:t>fascia’s</w:t>
      </w:r>
      <w:r w:rsidR="00672DBE">
        <w:rPr>
          <w:rFonts w:cs="Arial"/>
          <w:bCs/>
          <w:sz w:val="22"/>
          <w:szCs w:val="22"/>
        </w:rPr>
        <w:t>/</w:t>
      </w:r>
      <w:r w:rsidR="007D1374">
        <w:rPr>
          <w:rFonts w:cs="Arial"/>
          <w:bCs/>
          <w:sz w:val="22"/>
          <w:szCs w:val="22"/>
        </w:rPr>
        <w:t xml:space="preserve"> </w:t>
      </w:r>
      <w:r w:rsidR="00672DBE">
        <w:rPr>
          <w:rFonts w:cs="Arial"/>
          <w:bCs/>
          <w:sz w:val="22"/>
          <w:szCs w:val="22"/>
        </w:rPr>
        <w:t>soffits</w:t>
      </w:r>
      <w:r w:rsidR="00874406">
        <w:rPr>
          <w:rFonts w:cs="Arial"/>
          <w:bCs/>
          <w:sz w:val="22"/>
          <w:szCs w:val="22"/>
        </w:rPr>
        <w:t>, pointing, concreting</w:t>
      </w:r>
      <w:r w:rsidR="00672DBE">
        <w:rPr>
          <w:rFonts w:cs="Arial"/>
          <w:bCs/>
          <w:sz w:val="22"/>
          <w:szCs w:val="22"/>
        </w:rPr>
        <w:t xml:space="preserve"> and leadwork</w:t>
      </w:r>
      <w:r w:rsidR="00874406">
        <w:rPr>
          <w:rFonts w:cs="Arial"/>
          <w:bCs/>
          <w:sz w:val="22"/>
          <w:szCs w:val="22"/>
        </w:rPr>
        <w:t xml:space="preserve">. </w:t>
      </w:r>
    </w:p>
    <w:p w14:paraId="03EFA7A7" w14:textId="77777777" w:rsidR="006E230C" w:rsidRDefault="006E230C" w:rsidP="006E230C">
      <w:pPr>
        <w:spacing w:before="120" w:after="120"/>
        <w:contextualSpacing/>
        <w:jc w:val="both"/>
        <w:rPr>
          <w:rFonts w:cs="Arial"/>
          <w:bCs/>
          <w:sz w:val="22"/>
          <w:szCs w:val="22"/>
        </w:rPr>
      </w:pPr>
    </w:p>
    <w:p w14:paraId="47DBFDB3" w14:textId="51FC218A" w:rsidR="006E230C" w:rsidRPr="00AA144D" w:rsidRDefault="006E230C" w:rsidP="006E230C">
      <w:pPr>
        <w:spacing w:before="120" w:after="120"/>
        <w:contextualSpacing/>
        <w:jc w:val="both"/>
        <w:rPr>
          <w:rFonts w:cs="Arial"/>
          <w:bCs/>
          <w:sz w:val="22"/>
          <w:szCs w:val="22"/>
        </w:rPr>
      </w:pPr>
      <w:r>
        <w:rPr>
          <w:rFonts w:cs="Arial"/>
          <w:bCs/>
          <w:sz w:val="22"/>
          <w:szCs w:val="22"/>
        </w:rPr>
        <w:t>Deliver excellent</w:t>
      </w:r>
      <w:r w:rsidRPr="00AA144D">
        <w:rPr>
          <w:rFonts w:cs="Arial"/>
          <w:bCs/>
          <w:sz w:val="22"/>
          <w:szCs w:val="22"/>
        </w:rPr>
        <w:t xml:space="preserve"> customer service</w:t>
      </w:r>
      <w:r>
        <w:rPr>
          <w:rFonts w:cs="Arial"/>
          <w:bCs/>
          <w:sz w:val="22"/>
          <w:szCs w:val="22"/>
        </w:rPr>
        <w:t xml:space="preserve">. </w:t>
      </w:r>
      <w:r w:rsidRPr="00AA144D">
        <w:rPr>
          <w:rFonts w:cs="Arial"/>
          <w:bCs/>
          <w:sz w:val="22"/>
          <w:szCs w:val="22"/>
        </w:rPr>
        <w:t xml:space="preserve"> </w:t>
      </w:r>
    </w:p>
    <w:p w14:paraId="202F9755" w14:textId="75F716BE" w:rsidR="006416F7" w:rsidRPr="00AA144D" w:rsidRDefault="006416F7" w:rsidP="006416F7">
      <w:pPr>
        <w:spacing w:before="120" w:after="120"/>
        <w:contextualSpacing/>
        <w:jc w:val="both"/>
        <w:rPr>
          <w:rFonts w:cs="Arial"/>
          <w:bCs/>
          <w:sz w:val="22"/>
          <w:szCs w:val="22"/>
        </w:rPr>
      </w:pPr>
    </w:p>
    <w:p w14:paraId="4F543FBE" w14:textId="06F40762" w:rsidR="006416F7" w:rsidRDefault="006E230C" w:rsidP="006416F7">
      <w:pPr>
        <w:spacing w:before="120" w:after="120"/>
        <w:contextualSpacing/>
        <w:jc w:val="both"/>
        <w:rPr>
          <w:rFonts w:cs="Arial"/>
          <w:bCs/>
          <w:sz w:val="22"/>
          <w:szCs w:val="22"/>
        </w:rPr>
      </w:pPr>
      <w:r>
        <w:rPr>
          <w:rFonts w:cs="Arial"/>
          <w:bCs/>
          <w:sz w:val="22"/>
          <w:szCs w:val="22"/>
        </w:rPr>
        <w:t>Carry out pre-inspections on work</w:t>
      </w:r>
      <w:r w:rsidR="006416F7" w:rsidRPr="00AA144D">
        <w:rPr>
          <w:rFonts w:cs="Arial"/>
          <w:bCs/>
          <w:sz w:val="22"/>
          <w:szCs w:val="22"/>
        </w:rPr>
        <w:t xml:space="preserve"> required</w:t>
      </w:r>
      <w:r>
        <w:rPr>
          <w:rFonts w:cs="Arial"/>
          <w:bCs/>
          <w:sz w:val="22"/>
          <w:szCs w:val="22"/>
        </w:rPr>
        <w:t>, prior to work being completed</w:t>
      </w:r>
      <w:r w:rsidR="006416F7" w:rsidRPr="00AA144D">
        <w:rPr>
          <w:rFonts w:cs="Arial"/>
          <w:bCs/>
          <w:sz w:val="22"/>
          <w:szCs w:val="22"/>
        </w:rPr>
        <w:t>.</w:t>
      </w:r>
    </w:p>
    <w:p w14:paraId="5ACBE682" w14:textId="5B56F3FF" w:rsidR="006E230C" w:rsidRDefault="006E230C" w:rsidP="006416F7">
      <w:pPr>
        <w:spacing w:before="120" w:after="120"/>
        <w:contextualSpacing/>
        <w:jc w:val="both"/>
        <w:rPr>
          <w:rFonts w:cs="Arial"/>
          <w:bCs/>
          <w:sz w:val="22"/>
          <w:szCs w:val="22"/>
        </w:rPr>
      </w:pPr>
    </w:p>
    <w:p w14:paraId="31DB779F" w14:textId="207F779D" w:rsidR="006E230C" w:rsidRDefault="006E230C" w:rsidP="006416F7">
      <w:pPr>
        <w:spacing w:before="120" w:after="120"/>
        <w:contextualSpacing/>
        <w:jc w:val="both"/>
        <w:rPr>
          <w:rFonts w:cs="Arial"/>
          <w:bCs/>
          <w:sz w:val="22"/>
          <w:szCs w:val="22"/>
        </w:rPr>
      </w:pPr>
      <w:r>
        <w:rPr>
          <w:rFonts w:cs="Arial"/>
          <w:bCs/>
          <w:sz w:val="22"/>
          <w:szCs w:val="22"/>
        </w:rPr>
        <w:t>Work to allocated timeslots for jobs and adhere to work schedules.</w:t>
      </w:r>
    </w:p>
    <w:p w14:paraId="551C93C8" w14:textId="445E4004" w:rsidR="00645E55" w:rsidRDefault="00645E55" w:rsidP="006416F7">
      <w:pPr>
        <w:spacing w:before="120" w:after="120"/>
        <w:contextualSpacing/>
        <w:jc w:val="both"/>
        <w:rPr>
          <w:rFonts w:cs="Arial"/>
          <w:bCs/>
          <w:sz w:val="22"/>
          <w:szCs w:val="22"/>
        </w:rPr>
      </w:pPr>
    </w:p>
    <w:p w14:paraId="6ECAA38E" w14:textId="77002AB3" w:rsidR="00645E55" w:rsidRPr="00AA144D" w:rsidRDefault="00645E55" w:rsidP="006416F7">
      <w:pPr>
        <w:spacing w:before="120" w:after="120"/>
        <w:contextualSpacing/>
        <w:jc w:val="both"/>
        <w:rPr>
          <w:rFonts w:cs="Arial"/>
          <w:bCs/>
          <w:sz w:val="22"/>
          <w:szCs w:val="22"/>
        </w:rPr>
      </w:pPr>
      <w:r>
        <w:rPr>
          <w:rFonts w:cs="Arial"/>
          <w:bCs/>
          <w:sz w:val="22"/>
          <w:szCs w:val="22"/>
        </w:rPr>
        <w:t xml:space="preserve">Utilise a </w:t>
      </w:r>
      <w:r w:rsidR="00BD6713">
        <w:rPr>
          <w:rFonts w:cs="Arial"/>
          <w:bCs/>
          <w:sz w:val="22"/>
          <w:szCs w:val="22"/>
        </w:rPr>
        <w:t>handheld</w:t>
      </w:r>
      <w:r>
        <w:rPr>
          <w:rFonts w:cs="Arial"/>
          <w:bCs/>
          <w:sz w:val="22"/>
          <w:szCs w:val="22"/>
        </w:rPr>
        <w:t xml:space="preserve"> device to assist you in your role, including receiving jobs, booking appointments for customers, communicating via email as required and using a range of IT systems.</w:t>
      </w:r>
    </w:p>
    <w:p w14:paraId="6E1E2E5E" w14:textId="77777777" w:rsidR="006416F7" w:rsidRPr="00AA144D" w:rsidRDefault="006416F7" w:rsidP="006416F7">
      <w:pPr>
        <w:spacing w:before="120" w:after="120"/>
        <w:contextualSpacing/>
        <w:jc w:val="both"/>
        <w:rPr>
          <w:rFonts w:cs="Arial"/>
          <w:bCs/>
          <w:sz w:val="22"/>
          <w:szCs w:val="22"/>
        </w:rPr>
      </w:pPr>
    </w:p>
    <w:p w14:paraId="16E5BDE4" w14:textId="016B1F9A" w:rsidR="006416F7" w:rsidRPr="00AA144D" w:rsidRDefault="006E230C" w:rsidP="006416F7">
      <w:pPr>
        <w:spacing w:before="120" w:after="120"/>
        <w:contextualSpacing/>
        <w:jc w:val="both"/>
        <w:rPr>
          <w:rFonts w:cs="Arial"/>
          <w:bCs/>
          <w:sz w:val="22"/>
          <w:szCs w:val="22"/>
        </w:rPr>
      </w:pPr>
      <w:r>
        <w:rPr>
          <w:rFonts w:cs="Arial"/>
          <w:bCs/>
          <w:sz w:val="22"/>
          <w:szCs w:val="22"/>
        </w:rPr>
        <w:t>B</w:t>
      </w:r>
      <w:r w:rsidR="006416F7" w:rsidRPr="00AA144D">
        <w:rPr>
          <w:rFonts w:cs="Arial"/>
          <w:bCs/>
          <w:sz w:val="22"/>
          <w:szCs w:val="22"/>
        </w:rPr>
        <w:t xml:space="preserve">e responsible </w:t>
      </w:r>
      <w:r w:rsidR="00645E55">
        <w:rPr>
          <w:rFonts w:cs="Arial"/>
          <w:bCs/>
          <w:sz w:val="22"/>
          <w:szCs w:val="22"/>
        </w:rPr>
        <w:t xml:space="preserve">for </w:t>
      </w:r>
      <w:proofErr w:type="spellStart"/>
      <w:r w:rsidR="00645E55">
        <w:rPr>
          <w:rFonts w:cs="Arial"/>
          <w:bCs/>
          <w:sz w:val="22"/>
          <w:szCs w:val="22"/>
        </w:rPr>
        <w:t>whg</w:t>
      </w:r>
      <w:proofErr w:type="spellEnd"/>
      <w:r w:rsidR="00645E55">
        <w:rPr>
          <w:rFonts w:cs="Arial"/>
          <w:bCs/>
          <w:sz w:val="22"/>
          <w:szCs w:val="22"/>
        </w:rPr>
        <w:t xml:space="preserve"> tools</w:t>
      </w:r>
      <w:r w:rsidR="006416F7" w:rsidRPr="00AA144D">
        <w:rPr>
          <w:rFonts w:cs="Arial"/>
          <w:bCs/>
          <w:sz w:val="22"/>
          <w:szCs w:val="22"/>
        </w:rPr>
        <w:t>; ensuring that they are kept in a well-maintained condition.</w:t>
      </w:r>
    </w:p>
    <w:p w14:paraId="06B2A37B" w14:textId="77777777" w:rsidR="006416F7" w:rsidRPr="00AA144D" w:rsidRDefault="006416F7" w:rsidP="006416F7">
      <w:pPr>
        <w:spacing w:before="120" w:after="120"/>
        <w:contextualSpacing/>
        <w:jc w:val="both"/>
        <w:rPr>
          <w:rFonts w:cs="Arial"/>
          <w:bCs/>
          <w:sz w:val="22"/>
          <w:szCs w:val="22"/>
        </w:rPr>
      </w:pPr>
    </w:p>
    <w:p w14:paraId="0E365C62" w14:textId="05A7FEF6" w:rsidR="006416F7" w:rsidRPr="00AA144D" w:rsidRDefault="006E230C" w:rsidP="006416F7">
      <w:pPr>
        <w:spacing w:before="120" w:after="120"/>
        <w:contextualSpacing/>
        <w:jc w:val="both"/>
        <w:rPr>
          <w:rFonts w:cs="Arial"/>
          <w:bCs/>
          <w:sz w:val="22"/>
          <w:szCs w:val="22"/>
        </w:rPr>
      </w:pPr>
      <w:r>
        <w:rPr>
          <w:rFonts w:cs="Arial"/>
          <w:bCs/>
          <w:sz w:val="22"/>
          <w:szCs w:val="22"/>
        </w:rPr>
        <w:t>Be responsible</w:t>
      </w:r>
      <w:r w:rsidR="00645E55">
        <w:rPr>
          <w:rFonts w:cs="Arial"/>
          <w:bCs/>
          <w:sz w:val="22"/>
          <w:szCs w:val="22"/>
        </w:rPr>
        <w:t xml:space="preserve"> for a </w:t>
      </w:r>
      <w:proofErr w:type="spellStart"/>
      <w:r w:rsidR="00645E55">
        <w:rPr>
          <w:rFonts w:cs="Arial"/>
          <w:bCs/>
          <w:sz w:val="22"/>
          <w:szCs w:val="22"/>
        </w:rPr>
        <w:t>whg</w:t>
      </w:r>
      <w:proofErr w:type="spellEnd"/>
      <w:r w:rsidR="00645E55">
        <w:rPr>
          <w:rFonts w:cs="Arial"/>
          <w:bCs/>
          <w:sz w:val="22"/>
          <w:szCs w:val="22"/>
        </w:rPr>
        <w:t xml:space="preserve"> vehicle, ensuring it is kept clean, tidy and safe </w:t>
      </w:r>
      <w:proofErr w:type="gramStart"/>
      <w:r w:rsidR="00645E55">
        <w:rPr>
          <w:rFonts w:cs="Arial"/>
          <w:bCs/>
          <w:sz w:val="22"/>
          <w:szCs w:val="22"/>
        </w:rPr>
        <w:t>at all times</w:t>
      </w:r>
      <w:proofErr w:type="gramEnd"/>
      <w:r w:rsidR="00645E55">
        <w:rPr>
          <w:rFonts w:cs="Arial"/>
          <w:bCs/>
          <w:sz w:val="22"/>
          <w:szCs w:val="22"/>
        </w:rPr>
        <w:t xml:space="preserve"> and </w:t>
      </w:r>
      <w:r w:rsidR="006416F7" w:rsidRPr="00AA144D">
        <w:rPr>
          <w:rFonts w:cs="Arial"/>
          <w:bCs/>
          <w:sz w:val="22"/>
          <w:szCs w:val="22"/>
        </w:rPr>
        <w:t>be responsible for van stocks</w:t>
      </w:r>
      <w:r w:rsidR="00645E55">
        <w:rPr>
          <w:rFonts w:cs="Arial"/>
          <w:bCs/>
          <w:sz w:val="22"/>
          <w:szCs w:val="22"/>
        </w:rPr>
        <w:t xml:space="preserve"> and maintaining them at an agreed level.</w:t>
      </w:r>
    </w:p>
    <w:p w14:paraId="5682E601" w14:textId="77777777" w:rsidR="006416F7" w:rsidRPr="00AA144D" w:rsidRDefault="006416F7" w:rsidP="006416F7">
      <w:pPr>
        <w:spacing w:before="120" w:after="120"/>
        <w:contextualSpacing/>
        <w:jc w:val="both"/>
        <w:rPr>
          <w:rFonts w:cs="Arial"/>
          <w:bCs/>
          <w:sz w:val="22"/>
          <w:szCs w:val="22"/>
        </w:rPr>
      </w:pPr>
    </w:p>
    <w:p w14:paraId="76BE9C5C" w14:textId="28B8C3B0" w:rsidR="006416F7" w:rsidRPr="00AA144D" w:rsidRDefault="006416F7" w:rsidP="006416F7">
      <w:pPr>
        <w:spacing w:before="120" w:after="120"/>
        <w:contextualSpacing/>
        <w:jc w:val="both"/>
        <w:rPr>
          <w:rFonts w:cs="Arial"/>
          <w:bCs/>
          <w:sz w:val="22"/>
          <w:szCs w:val="22"/>
        </w:rPr>
      </w:pPr>
      <w:r w:rsidRPr="00AA144D">
        <w:rPr>
          <w:rFonts w:cs="Arial"/>
          <w:bCs/>
          <w:sz w:val="22"/>
          <w:szCs w:val="22"/>
        </w:rPr>
        <w:t>Ensure schedules of van safety checks and inspection are always adhered to</w:t>
      </w:r>
      <w:r w:rsidR="006E230C">
        <w:rPr>
          <w:rFonts w:cs="Arial"/>
          <w:bCs/>
          <w:sz w:val="22"/>
          <w:szCs w:val="22"/>
        </w:rPr>
        <w:t>, ensuring relevant transport records are maintained and submitted when required.</w:t>
      </w:r>
    </w:p>
    <w:p w14:paraId="1B34B8D0" w14:textId="17881619" w:rsidR="006416F7" w:rsidRPr="00AA144D" w:rsidRDefault="006416F7" w:rsidP="006416F7">
      <w:pPr>
        <w:spacing w:before="120" w:after="120"/>
        <w:contextualSpacing/>
        <w:jc w:val="both"/>
        <w:rPr>
          <w:rFonts w:cs="Arial"/>
          <w:bCs/>
          <w:sz w:val="22"/>
          <w:szCs w:val="22"/>
        </w:rPr>
      </w:pPr>
    </w:p>
    <w:p w14:paraId="50A2BDC8" w14:textId="64ABCB78" w:rsidR="006416F7" w:rsidRPr="00AA144D" w:rsidRDefault="00645E55" w:rsidP="006416F7">
      <w:pPr>
        <w:spacing w:before="120" w:after="120"/>
        <w:contextualSpacing/>
        <w:jc w:val="both"/>
        <w:rPr>
          <w:rFonts w:cs="Arial"/>
          <w:bCs/>
          <w:sz w:val="22"/>
          <w:szCs w:val="22"/>
        </w:rPr>
      </w:pPr>
      <w:r>
        <w:rPr>
          <w:rFonts w:cs="Arial"/>
          <w:bCs/>
          <w:sz w:val="22"/>
          <w:szCs w:val="22"/>
        </w:rPr>
        <w:t>Order</w:t>
      </w:r>
      <w:r w:rsidR="006416F7" w:rsidRPr="00AA144D">
        <w:rPr>
          <w:rFonts w:cs="Arial"/>
          <w:bCs/>
          <w:sz w:val="22"/>
          <w:szCs w:val="22"/>
        </w:rPr>
        <w:t xml:space="preserve"> and return materials to and from the Stores</w:t>
      </w:r>
      <w:r>
        <w:rPr>
          <w:rFonts w:cs="Arial"/>
          <w:bCs/>
          <w:sz w:val="22"/>
          <w:szCs w:val="22"/>
        </w:rPr>
        <w:t>.</w:t>
      </w:r>
    </w:p>
    <w:p w14:paraId="0D98552E" w14:textId="77777777" w:rsidR="00645E55" w:rsidRDefault="00645E55" w:rsidP="006416F7">
      <w:pPr>
        <w:spacing w:before="120" w:after="120"/>
        <w:contextualSpacing/>
        <w:jc w:val="both"/>
        <w:rPr>
          <w:rFonts w:cs="Arial"/>
          <w:bCs/>
          <w:sz w:val="22"/>
          <w:szCs w:val="22"/>
        </w:rPr>
      </w:pPr>
    </w:p>
    <w:p w14:paraId="4DEFDFE2" w14:textId="05D8822F" w:rsidR="006416F7" w:rsidRPr="00AA144D" w:rsidRDefault="00645E55" w:rsidP="006416F7">
      <w:pPr>
        <w:spacing w:before="120" w:after="120"/>
        <w:contextualSpacing/>
        <w:jc w:val="both"/>
        <w:rPr>
          <w:rFonts w:cs="Arial"/>
          <w:bCs/>
          <w:sz w:val="22"/>
          <w:szCs w:val="22"/>
        </w:rPr>
      </w:pPr>
      <w:r w:rsidRPr="00AA144D">
        <w:rPr>
          <w:rFonts w:cs="Arial"/>
          <w:bCs/>
          <w:sz w:val="22"/>
          <w:szCs w:val="22"/>
        </w:rPr>
        <w:t>Ensure risk assessments, quality procedures and work instructions are adhered to</w:t>
      </w:r>
      <w:r>
        <w:rPr>
          <w:rFonts w:cs="Arial"/>
          <w:bCs/>
          <w:sz w:val="22"/>
          <w:szCs w:val="22"/>
        </w:rPr>
        <w:t>, p</w:t>
      </w:r>
      <w:r w:rsidR="006416F7" w:rsidRPr="00AA144D">
        <w:rPr>
          <w:rFonts w:cs="Arial"/>
          <w:bCs/>
          <w:sz w:val="22"/>
          <w:szCs w:val="22"/>
        </w:rPr>
        <w:t>rotect</w:t>
      </w:r>
      <w:r>
        <w:rPr>
          <w:rFonts w:cs="Arial"/>
          <w:bCs/>
          <w:sz w:val="22"/>
          <w:szCs w:val="22"/>
        </w:rPr>
        <w:t>ing</w:t>
      </w:r>
      <w:r w:rsidR="006416F7" w:rsidRPr="00AA144D">
        <w:rPr>
          <w:rFonts w:cs="Arial"/>
          <w:bCs/>
          <w:sz w:val="22"/>
          <w:szCs w:val="22"/>
        </w:rPr>
        <w:t xml:space="preserve"> areas of work and leav</w:t>
      </w:r>
      <w:r>
        <w:rPr>
          <w:rFonts w:cs="Arial"/>
          <w:bCs/>
          <w:sz w:val="22"/>
          <w:szCs w:val="22"/>
        </w:rPr>
        <w:t>ing</w:t>
      </w:r>
      <w:r w:rsidR="006416F7" w:rsidRPr="00AA144D">
        <w:rPr>
          <w:rFonts w:cs="Arial"/>
          <w:bCs/>
          <w:sz w:val="22"/>
          <w:szCs w:val="22"/>
        </w:rPr>
        <w:t xml:space="preserve"> all work areas in a clean and tidy condition.</w:t>
      </w:r>
    </w:p>
    <w:p w14:paraId="066CD10C" w14:textId="77777777" w:rsidR="006416F7" w:rsidRPr="00AA144D" w:rsidRDefault="006416F7" w:rsidP="006416F7">
      <w:pPr>
        <w:spacing w:before="120" w:after="120"/>
        <w:contextualSpacing/>
        <w:jc w:val="both"/>
        <w:rPr>
          <w:rFonts w:cs="Arial"/>
          <w:bCs/>
          <w:sz w:val="22"/>
          <w:szCs w:val="22"/>
        </w:rPr>
      </w:pPr>
    </w:p>
    <w:p w14:paraId="7F1C267D" w14:textId="5C7317B3" w:rsidR="006416F7" w:rsidRDefault="006416F7" w:rsidP="006416F7">
      <w:pPr>
        <w:spacing w:before="120" w:after="120"/>
        <w:contextualSpacing/>
        <w:jc w:val="both"/>
        <w:rPr>
          <w:rFonts w:cs="Arial"/>
          <w:bCs/>
          <w:sz w:val="22"/>
          <w:szCs w:val="22"/>
        </w:rPr>
      </w:pPr>
      <w:r w:rsidRPr="00AA144D">
        <w:rPr>
          <w:rFonts w:cs="Arial"/>
          <w:bCs/>
          <w:sz w:val="22"/>
          <w:szCs w:val="22"/>
        </w:rPr>
        <w:t>Ensure that Health and Safety at Work Act 1974, COSHH and all safety procedures are adhered to, including the use of personal protective clothing and equipment</w:t>
      </w:r>
      <w:r w:rsidR="00645E55">
        <w:rPr>
          <w:rFonts w:cs="Arial"/>
          <w:bCs/>
          <w:sz w:val="22"/>
          <w:szCs w:val="22"/>
        </w:rPr>
        <w:t>.</w:t>
      </w:r>
    </w:p>
    <w:p w14:paraId="466125D6" w14:textId="17F56D98" w:rsidR="00BD6713" w:rsidRDefault="00BD6713" w:rsidP="006416F7">
      <w:pPr>
        <w:spacing w:before="120" w:after="120"/>
        <w:contextualSpacing/>
        <w:jc w:val="both"/>
        <w:rPr>
          <w:rFonts w:cs="Arial"/>
          <w:bCs/>
          <w:sz w:val="22"/>
          <w:szCs w:val="22"/>
        </w:rPr>
      </w:pPr>
    </w:p>
    <w:p w14:paraId="3D7A1472" w14:textId="76B91EFE" w:rsidR="00BD6713" w:rsidRPr="00AA144D" w:rsidRDefault="00BD6713" w:rsidP="006416F7">
      <w:pPr>
        <w:spacing w:before="120" w:after="120"/>
        <w:contextualSpacing/>
        <w:jc w:val="both"/>
        <w:rPr>
          <w:rFonts w:cs="Arial"/>
          <w:bCs/>
          <w:sz w:val="22"/>
          <w:szCs w:val="22"/>
        </w:rPr>
      </w:pPr>
      <w:r>
        <w:rPr>
          <w:rFonts w:cs="Arial"/>
          <w:bCs/>
          <w:sz w:val="22"/>
          <w:szCs w:val="22"/>
        </w:rPr>
        <w:t xml:space="preserve">Actively participate in one to one and team meetings and wider organisational events. </w:t>
      </w:r>
    </w:p>
    <w:p w14:paraId="75FD7C59" w14:textId="77777777" w:rsidR="006416F7" w:rsidRPr="00AA144D" w:rsidRDefault="006416F7" w:rsidP="006416F7">
      <w:pPr>
        <w:spacing w:before="120" w:after="120"/>
        <w:contextualSpacing/>
        <w:jc w:val="both"/>
        <w:rPr>
          <w:rFonts w:cs="Arial"/>
          <w:bCs/>
          <w:sz w:val="22"/>
          <w:szCs w:val="22"/>
        </w:rPr>
      </w:pPr>
    </w:p>
    <w:p w14:paraId="189854C0" w14:textId="253D7F4F" w:rsidR="006416F7" w:rsidRDefault="006416F7" w:rsidP="006416F7">
      <w:pPr>
        <w:spacing w:before="120" w:after="120"/>
        <w:contextualSpacing/>
        <w:jc w:val="both"/>
        <w:rPr>
          <w:rFonts w:cs="Arial"/>
          <w:bCs/>
          <w:sz w:val="22"/>
          <w:szCs w:val="22"/>
        </w:rPr>
      </w:pPr>
      <w:r w:rsidRPr="00AA144D">
        <w:rPr>
          <w:rFonts w:cs="Arial"/>
          <w:bCs/>
          <w:sz w:val="22"/>
          <w:szCs w:val="22"/>
        </w:rPr>
        <w:t>Complete, maintain and submit accurate records as required.</w:t>
      </w:r>
    </w:p>
    <w:p w14:paraId="4349C766" w14:textId="00737BC2" w:rsidR="001A33CA" w:rsidRDefault="001A33CA" w:rsidP="006416F7">
      <w:pPr>
        <w:spacing w:before="120" w:after="120"/>
        <w:contextualSpacing/>
        <w:jc w:val="both"/>
        <w:rPr>
          <w:rFonts w:cs="Arial"/>
          <w:bCs/>
          <w:sz w:val="22"/>
          <w:szCs w:val="22"/>
        </w:rPr>
      </w:pPr>
    </w:p>
    <w:p w14:paraId="695F83F0" w14:textId="0FD5CB94" w:rsidR="001A33CA" w:rsidRPr="00AA144D" w:rsidRDefault="00874406" w:rsidP="006416F7">
      <w:pPr>
        <w:spacing w:before="120" w:after="120"/>
        <w:contextualSpacing/>
        <w:jc w:val="both"/>
        <w:rPr>
          <w:rFonts w:cs="Arial"/>
          <w:bCs/>
          <w:sz w:val="22"/>
          <w:szCs w:val="22"/>
        </w:rPr>
      </w:pPr>
      <w:r>
        <w:rPr>
          <w:rFonts w:cs="Arial"/>
          <w:bCs/>
          <w:sz w:val="22"/>
          <w:szCs w:val="22"/>
        </w:rPr>
        <w:t>U</w:t>
      </w:r>
      <w:r w:rsidR="001A33CA" w:rsidRPr="001A33CA">
        <w:rPr>
          <w:rFonts w:cs="Arial"/>
          <w:bCs/>
          <w:sz w:val="22"/>
          <w:szCs w:val="22"/>
        </w:rPr>
        <w:t>ndertake further training to increase skill base as required by the service.</w:t>
      </w:r>
    </w:p>
    <w:p w14:paraId="531A9723" w14:textId="77777777" w:rsidR="006416F7" w:rsidRPr="00AA144D" w:rsidRDefault="006416F7" w:rsidP="006416F7">
      <w:pPr>
        <w:spacing w:before="120" w:after="120"/>
        <w:contextualSpacing/>
        <w:jc w:val="both"/>
        <w:rPr>
          <w:rFonts w:cs="Arial"/>
          <w:bCs/>
          <w:sz w:val="22"/>
          <w:szCs w:val="22"/>
        </w:rPr>
      </w:pPr>
    </w:p>
    <w:p w14:paraId="722720F9" w14:textId="67CF56AE" w:rsidR="00352F08" w:rsidRPr="00F37DD0" w:rsidRDefault="006416F7" w:rsidP="00F37DD0">
      <w:pPr>
        <w:spacing w:before="120" w:after="120"/>
        <w:contextualSpacing/>
        <w:jc w:val="both"/>
        <w:rPr>
          <w:rFonts w:cs="Arial"/>
          <w:bCs/>
          <w:sz w:val="22"/>
          <w:szCs w:val="22"/>
        </w:rPr>
      </w:pPr>
      <w:r w:rsidRPr="00AA144D">
        <w:rPr>
          <w:rFonts w:cs="Arial"/>
          <w:bCs/>
          <w:sz w:val="22"/>
          <w:szCs w:val="22"/>
        </w:rPr>
        <w:t xml:space="preserve">Actively promote and demonstrate </w:t>
      </w:r>
      <w:proofErr w:type="spellStart"/>
      <w:r w:rsidRPr="00AA144D">
        <w:rPr>
          <w:rFonts w:cs="Arial"/>
          <w:bCs/>
          <w:sz w:val="22"/>
          <w:szCs w:val="22"/>
        </w:rPr>
        <w:t>whg’s</w:t>
      </w:r>
      <w:proofErr w:type="spellEnd"/>
      <w:r w:rsidRPr="00AA144D">
        <w:rPr>
          <w:rFonts w:cs="Arial"/>
          <w:bCs/>
          <w:sz w:val="22"/>
          <w:szCs w:val="22"/>
        </w:rPr>
        <w:t xml:space="preserve"> values.</w:t>
      </w:r>
    </w:p>
    <w:p w14:paraId="6228E6B1" w14:textId="77777777" w:rsidR="00E43BAA" w:rsidRPr="00ED347F" w:rsidRDefault="00E43BAA" w:rsidP="00E43BAA">
      <w:pPr>
        <w:ind w:left="426" w:hanging="426"/>
        <w:rPr>
          <w:rFonts w:cs="Arial"/>
          <w:sz w:val="24"/>
          <w:szCs w:val="24"/>
          <w:u w:val="single"/>
        </w:rPr>
      </w:pP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p>
    <w:p w14:paraId="5627066A" w14:textId="77777777" w:rsidR="0024665D" w:rsidRPr="00ED347F" w:rsidRDefault="00EB3D5E" w:rsidP="009F0462">
      <w:pPr>
        <w:tabs>
          <w:tab w:val="left" w:pos="540"/>
        </w:tabs>
        <w:jc w:val="both"/>
        <w:rPr>
          <w:rFonts w:cs="Arial"/>
          <w:b/>
          <w:color w:val="002060"/>
          <w:sz w:val="24"/>
          <w:szCs w:val="24"/>
        </w:rPr>
      </w:pPr>
      <w:r w:rsidRPr="00ED347F">
        <w:rPr>
          <w:rFonts w:cs="Arial"/>
          <w:b/>
          <w:color w:val="002060"/>
          <w:sz w:val="24"/>
          <w:szCs w:val="24"/>
        </w:rPr>
        <w:t>Relationships</w:t>
      </w:r>
    </w:p>
    <w:p w14:paraId="322E02D9" w14:textId="545157E6" w:rsidR="009F0462" w:rsidRDefault="009F0462" w:rsidP="009F0462">
      <w:pPr>
        <w:tabs>
          <w:tab w:val="left" w:pos="540"/>
        </w:tabs>
        <w:jc w:val="both"/>
        <w:rPr>
          <w:rFonts w:cs="Arial"/>
          <w:color w:val="000000"/>
          <w:sz w:val="24"/>
          <w:szCs w:val="24"/>
        </w:rPr>
      </w:pPr>
    </w:p>
    <w:p w14:paraId="2A9E998C" w14:textId="07E9D8B6" w:rsidR="00F37DD0" w:rsidRDefault="00F37DD0" w:rsidP="00230809">
      <w:pPr>
        <w:jc w:val="both"/>
        <w:rPr>
          <w:rFonts w:cs="Arial"/>
          <w:color w:val="000000"/>
          <w:sz w:val="22"/>
          <w:szCs w:val="22"/>
        </w:rPr>
      </w:pPr>
      <w:r w:rsidRPr="00AA144D">
        <w:rPr>
          <w:rFonts w:cs="Arial"/>
          <w:color w:val="000000"/>
          <w:sz w:val="22"/>
          <w:szCs w:val="22"/>
        </w:rPr>
        <w:t xml:space="preserve">You will report to directly to </w:t>
      </w:r>
      <w:r w:rsidR="00230809">
        <w:rPr>
          <w:rFonts w:cs="Arial"/>
          <w:color w:val="000000"/>
          <w:sz w:val="22"/>
          <w:szCs w:val="22"/>
        </w:rPr>
        <w:t>a Home Maintenance Services</w:t>
      </w:r>
      <w:r w:rsidRPr="00AA144D">
        <w:rPr>
          <w:rFonts w:cs="Arial"/>
          <w:color w:val="000000"/>
          <w:sz w:val="22"/>
          <w:szCs w:val="22"/>
        </w:rPr>
        <w:t xml:space="preserve"> Team</w:t>
      </w:r>
      <w:r w:rsidR="00230809">
        <w:rPr>
          <w:rFonts w:cs="Arial"/>
          <w:color w:val="000000"/>
          <w:sz w:val="22"/>
          <w:szCs w:val="22"/>
        </w:rPr>
        <w:t xml:space="preserve"> </w:t>
      </w:r>
      <w:r w:rsidRPr="00AA144D">
        <w:rPr>
          <w:rFonts w:cs="Arial"/>
          <w:color w:val="000000"/>
          <w:sz w:val="22"/>
          <w:szCs w:val="22"/>
        </w:rPr>
        <w:t>Leader</w:t>
      </w:r>
      <w:r w:rsidR="00230809">
        <w:rPr>
          <w:rFonts w:cs="Arial"/>
          <w:color w:val="000000"/>
          <w:sz w:val="22"/>
          <w:szCs w:val="22"/>
        </w:rPr>
        <w:t>.</w:t>
      </w:r>
    </w:p>
    <w:p w14:paraId="09074370" w14:textId="76B2DAE1" w:rsidR="00BD6713" w:rsidRDefault="00BD6713" w:rsidP="00F37DD0">
      <w:pPr>
        <w:jc w:val="both"/>
        <w:rPr>
          <w:rFonts w:cs="Arial"/>
          <w:color w:val="000000"/>
          <w:sz w:val="22"/>
          <w:szCs w:val="22"/>
        </w:rPr>
      </w:pPr>
    </w:p>
    <w:p w14:paraId="4FA5E713" w14:textId="0C25C345" w:rsidR="00F37DD0" w:rsidRDefault="00BD6713" w:rsidP="00BD6713">
      <w:pPr>
        <w:jc w:val="both"/>
        <w:rPr>
          <w:rFonts w:cs="Arial"/>
          <w:color w:val="000000"/>
          <w:sz w:val="22"/>
          <w:szCs w:val="22"/>
        </w:rPr>
      </w:pPr>
      <w:r>
        <w:rPr>
          <w:rFonts w:cs="Arial"/>
          <w:color w:val="000000"/>
          <w:sz w:val="22"/>
          <w:szCs w:val="22"/>
        </w:rPr>
        <w:t xml:space="preserve">You’ll work </w:t>
      </w:r>
      <w:r w:rsidR="00A44532">
        <w:rPr>
          <w:rFonts w:cs="Arial"/>
          <w:color w:val="000000"/>
          <w:sz w:val="22"/>
          <w:szCs w:val="22"/>
        </w:rPr>
        <w:t>c</w:t>
      </w:r>
      <w:r>
        <w:rPr>
          <w:rFonts w:cs="Arial"/>
          <w:color w:val="000000"/>
          <w:sz w:val="22"/>
          <w:szCs w:val="22"/>
        </w:rPr>
        <w:t xml:space="preserve">losely with other trades colleagues and Work Planners and may be requested to work in other areas of Home Maintenance Services as required. You’ll also collaborate with other teams in the organisation such as Programmed Works, Community Housing and Safeguarding teams. </w:t>
      </w:r>
    </w:p>
    <w:p w14:paraId="1045E4CD" w14:textId="646749D6" w:rsidR="00BD6713" w:rsidRDefault="00BD6713" w:rsidP="00BD6713">
      <w:pPr>
        <w:jc w:val="both"/>
        <w:rPr>
          <w:rFonts w:cs="Arial"/>
          <w:color w:val="000000"/>
          <w:sz w:val="22"/>
          <w:szCs w:val="22"/>
        </w:rPr>
      </w:pPr>
    </w:p>
    <w:p w14:paraId="05CB8953" w14:textId="36E8E34D" w:rsidR="005C54B4" w:rsidRPr="007D1374" w:rsidRDefault="00BD6713" w:rsidP="0024665D">
      <w:pPr>
        <w:jc w:val="both"/>
        <w:rPr>
          <w:rFonts w:cs="Arial"/>
          <w:color w:val="000000"/>
          <w:sz w:val="22"/>
          <w:szCs w:val="22"/>
        </w:rPr>
      </w:pPr>
      <w:r>
        <w:rPr>
          <w:rFonts w:cs="Arial"/>
          <w:color w:val="000000"/>
          <w:sz w:val="22"/>
          <w:szCs w:val="22"/>
        </w:rPr>
        <w:lastRenderedPageBreak/>
        <w:t>You’ll quickly build rapport and work well with our customers, as well as liaising with contractors and members of the public.</w:t>
      </w:r>
    </w:p>
    <w:p w14:paraId="582D8A05" w14:textId="6C5FDB37" w:rsidR="006001A3" w:rsidRPr="00ED347F" w:rsidRDefault="006001A3" w:rsidP="0024665D">
      <w:pPr>
        <w:jc w:val="both"/>
        <w:rPr>
          <w:rFonts w:cs="Arial"/>
          <w:sz w:val="24"/>
          <w:szCs w:val="24"/>
          <w:u w:val="single"/>
        </w:rPr>
      </w:pP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r w:rsidRPr="00ED347F">
        <w:rPr>
          <w:rFonts w:cs="Arial"/>
          <w:sz w:val="24"/>
          <w:szCs w:val="24"/>
          <w:u w:val="single"/>
        </w:rPr>
        <w:tab/>
      </w:r>
    </w:p>
    <w:p w14:paraId="6614BBCE" w14:textId="77777777" w:rsidR="0077565E" w:rsidRPr="00ED347F" w:rsidRDefault="004F0AD9" w:rsidP="00D47B04">
      <w:pPr>
        <w:jc w:val="both"/>
        <w:rPr>
          <w:rFonts w:cs="Arial"/>
          <w:b/>
          <w:sz w:val="24"/>
          <w:szCs w:val="24"/>
        </w:rPr>
      </w:pPr>
      <w:r w:rsidRPr="00ED347F">
        <w:rPr>
          <w:rFonts w:cs="Arial"/>
          <w:b/>
          <w:color w:val="002060"/>
          <w:sz w:val="24"/>
          <w:szCs w:val="24"/>
        </w:rPr>
        <w:t>Role Requirements</w:t>
      </w:r>
      <w:r w:rsidRPr="00ED347F">
        <w:rPr>
          <w:rFonts w:cs="Arial"/>
          <w:b/>
          <w:sz w:val="24"/>
          <w:szCs w:val="24"/>
        </w:rPr>
        <w:t xml:space="preserve">: </w:t>
      </w:r>
    </w:p>
    <w:p w14:paraId="6C0A2E14" w14:textId="77777777" w:rsidR="00F37DD0" w:rsidRDefault="00F37DD0" w:rsidP="00F37DD0">
      <w:pPr>
        <w:spacing w:before="120" w:after="120"/>
        <w:contextualSpacing/>
        <w:jc w:val="both"/>
        <w:rPr>
          <w:rFonts w:cs="Arial"/>
          <w:sz w:val="22"/>
          <w:szCs w:val="22"/>
        </w:rPr>
      </w:pPr>
    </w:p>
    <w:p w14:paraId="5D96A582" w14:textId="46814165" w:rsidR="00F37DD0" w:rsidRPr="005B4D6B" w:rsidRDefault="00F37DD0" w:rsidP="00F37DD0">
      <w:pPr>
        <w:numPr>
          <w:ilvl w:val="0"/>
          <w:numId w:val="22"/>
        </w:numPr>
        <w:spacing w:before="120" w:after="120"/>
        <w:contextualSpacing/>
        <w:jc w:val="both"/>
        <w:rPr>
          <w:rFonts w:cs="Arial"/>
          <w:sz w:val="22"/>
          <w:szCs w:val="22"/>
        </w:rPr>
      </w:pPr>
      <w:r w:rsidRPr="005B4D6B">
        <w:rPr>
          <w:rFonts w:cs="Arial"/>
          <w:sz w:val="22"/>
          <w:szCs w:val="22"/>
        </w:rPr>
        <w:t xml:space="preserve">A City and Guilds or NVQ Level 2 (or equivalent) in </w:t>
      </w:r>
      <w:r w:rsidR="00CE4086">
        <w:rPr>
          <w:rFonts w:cs="Arial"/>
          <w:sz w:val="22"/>
          <w:szCs w:val="22"/>
        </w:rPr>
        <w:t>Roofing or wet trades</w:t>
      </w:r>
      <w:r w:rsidRPr="005B4D6B">
        <w:rPr>
          <w:rFonts w:cs="Arial"/>
          <w:sz w:val="22"/>
          <w:szCs w:val="22"/>
        </w:rPr>
        <w:t xml:space="preserve"> </w:t>
      </w:r>
    </w:p>
    <w:p w14:paraId="03B3D50F" w14:textId="77777777" w:rsidR="00CE4086" w:rsidRDefault="00F37DD0" w:rsidP="00CE4086">
      <w:pPr>
        <w:numPr>
          <w:ilvl w:val="0"/>
          <w:numId w:val="22"/>
        </w:numPr>
        <w:spacing w:before="120" w:after="120"/>
        <w:contextualSpacing/>
        <w:jc w:val="both"/>
        <w:rPr>
          <w:rFonts w:cs="Arial"/>
          <w:sz w:val="22"/>
          <w:szCs w:val="22"/>
        </w:rPr>
      </w:pPr>
      <w:r w:rsidRPr="005B4D6B">
        <w:rPr>
          <w:rFonts w:cs="Arial"/>
          <w:sz w:val="22"/>
          <w:szCs w:val="22"/>
        </w:rPr>
        <w:t xml:space="preserve">A full </w:t>
      </w:r>
      <w:r>
        <w:rPr>
          <w:rFonts w:cs="Arial"/>
          <w:sz w:val="22"/>
          <w:szCs w:val="22"/>
        </w:rPr>
        <w:t xml:space="preserve">UK </w:t>
      </w:r>
      <w:proofErr w:type="gramStart"/>
      <w:r w:rsidRPr="005B4D6B">
        <w:rPr>
          <w:rFonts w:cs="Arial"/>
          <w:sz w:val="22"/>
          <w:szCs w:val="22"/>
        </w:rPr>
        <w:t>driv</w:t>
      </w:r>
      <w:r>
        <w:rPr>
          <w:rFonts w:cs="Arial"/>
          <w:sz w:val="22"/>
          <w:szCs w:val="22"/>
        </w:rPr>
        <w:t>ers</w:t>
      </w:r>
      <w:proofErr w:type="gramEnd"/>
      <w:r>
        <w:rPr>
          <w:rFonts w:cs="Arial"/>
          <w:sz w:val="22"/>
          <w:szCs w:val="22"/>
        </w:rPr>
        <w:t xml:space="preserve"> </w:t>
      </w:r>
      <w:r w:rsidRPr="005B4D6B">
        <w:rPr>
          <w:rFonts w:cs="Arial"/>
          <w:sz w:val="22"/>
          <w:szCs w:val="22"/>
        </w:rPr>
        <w:t>licence</w:t>
      </w:r>
      <w:r>
        <w:rPr>
          <w:rFonts w:cs="Arial"/>
          <w:sz w:val="22"/>
          <w:szCs w:val="22"/>
        </w:rPr>
        <w:t xml:space="preserve"> (no more than 6 points)</w:t>
      </w:r>
      <w:r w:rsidR="003A3A62">
        <w:rPr>
          <w:rFonts w:cs="Arial"/>
          <w:sz w:val="22"/>
          <w:szCs w:val="22"/>
        </w:rPr>
        <w:t xml:space="preserve">, able </w:t>
      </w:r>
      <w:r w:rsidR="003A3A62" w:rsidRPr="005B4D6B">
        <w:rPr>
          <w:rFonts w:cs="Arial"/>
          <w:sz w:val="22"/>
          <w:szCs w:val="22"/>
        </w:rPr>
        <w:t xml:space="preserve">to travel efficiently around </w:t>
      </w:r>
      <w:proofErr w:type="spellStart"/>
      <w:r w:rsidR="003A3A62" w:rsidRPr="005B4D6B">
        <w:rPr>
          <w:rFonts w:cs="Arial"/>
          <w:sz w:val="22"/>
          <w:szCs w:val="22"/>
        </w:rPr>
        <w:t>whg</w:t>
      </w:r>
      <w:r w:rsidR="003A3A62">
        <w:rPr>
          <w:rFonts w:cs="Arial"/>
          <w:sz w:val="22"/>
          <w:szCs w:val="22"/>
        </w:rPr>
        <w:t>’s</w:t>
      </w:r>
      <w:proofErr w:type="spellEnd"/>
      <w:r w:rsidR="003A3A62" w:rsidRPr="005B4D6B">
        <w:rPr>
          <w:rFonts w:cs="Arial"/>
          <w:sz w:val="22"/>
          <w:szCs w:val="22"/>
        </w:rPr>
        <w:t xml:space="preserve"> housing stock</w:t>
      </w:r>
      <w:r w:rsidR="00CE4086">
        <w:rPr>
          <w:rFonts w:cs="Arial"/>
          <w:sz w:val="22"/>
          <w:szCs w:val="22"/>
        </w:rPr>
        <w:t>.</w:t>
      </w:r>
    </w:p>
    <w:p w14:paraId="75CFB0EA" w14:textId="77777777" w:rsidR="00CE4086" w:rsidRDefault="00F37DD0" w:rsidP="00CE4086">
      <w:pPr>
        <w:numPr>
          <w:ilvl w:val="0"/>
          <w:numId w:val="22"/>
        </w:numPr>
        <w:spacing w:before="120" w:after="120"/>
        <w:contextualSpacing/>
        <w:jc w:val="both"/>
        <w:rPr>
          <w:rFonts w:cs="Arial"/>
          <w:sz w:val="22"/>
          <w:szCs w:val="22"/>
        </w:rPr>
      </w:pPr>
      <w:r w:rsidRPr="00CE4086">
        <w:rPr>
          <w:rFonts w:cs="Arial"/>
          <w:sz w:val="22"/>
          <w:szCs w:val="22"/>
        </w:rPr>
        <w:t>Experience of</w:t>
      </w:r>
      <w:r w:rsidR="00BD6713" w:rsidRPr="00CE4086">
        <w:rPr>
          <w:rFonts w:cs="Arial"/>
          <w:sz w:val="22"/>
          <w:szCs w:val="22"/>
        </w:rPr>
        <w:t xml:space="preserve"> </w:t>
      </w:r>
      <w:r w:rsidR="00CE4086" w:rsidRPr="00CE4086">
        <w:rPr>
          <w:rFonts w:cs="Arial"/>
          <w:sz w:val="22"/>
          <w:szCs w:val="22"/>
        </w:rPr>
        <w:t>roofing maintenance and installation on a range of different roof type</w:t>
      </w:r>
      <w:r w:rsidR="00CE4086">
        <w:rPr>
          <w:rFonts w:cs="Arial"/>
          <w:sz w:val="22"/>
          <w:szCs w:val="22"/>
        </w:rPr>
        <w:t>s</w:t>
      </w:r>
    </w:p>
    <w:p w14:paraId="37DA9FB0" w14:textId="2D502227" w:rsidR="00F37DD0" w:rsidRDefault="00CE4086" w:rsidP="00CE4086">
      <w:pPr>
        <w:numPr>
          <w:ilvl w:val="0"/>
          <w:numId w:val="22"/>
        </w:numPr>
        <w:spacing w:before="120" w:after="120"/>
        <w:contextualSpacing/>
        <w:jc w:val="both"/>
        <w:rPr>
          <w:rFonts w:cs="Arial"/>
          <w:sz w:val="22"/>
          <w:szCs w:val="22"/>
        </w:rPr>
      </w:pPr>
      <w:r>
        <w:rPr>
          <w:rFonts w:cs="Arial"/>
          <w:sz w:val="22"/>
          <w:szCs w:val="22"/>
        </w:rPr>
        <w:t xml:space="preserve">Experience of </w:t>
      </w:r>
      <w:r w:rsidRPr="00CE4086">
        <w:rPr>
          <w:rFonts w:cs="Arial"/>
          <w:sz w:val="22"/>
          <w:szCs w:val="22"/>
        </w:rPr>
        <w:t xml:space="preserve">routine wet trade remedial works </w:t>
      </w:r>
      <w:r>
        <w:rPr>
          <w:rFonts w:cs="Arial"/>
          <w:sz w:val="22"/>
          <w:szCs w:val="22"/>
        </w:rPr>
        <w:t>such as</w:t>
      </w:r>
      <w:r w:rsidRPr="00CE4086">
        <w:rPr>
          <w:rFonts w:cs="Arial"/>
          <w:sz w:val="22"/>
          <w:szCs w:val="22"/>
        </w:rPr>
        <w:t xml:space="preserve"> slabbing, pointing and brickwork</w:t>
      </w:r>
      <w:r>
        <w:rPr>
          <w:rFonts w:cs="Arial"/>
          <w:sz w:val="22"/>
          <w:szCs w:val="22"/>
        </w:rPr>
        <w:t>.</w:t>
      </w:r>
    </w:p>
    <w:p w14:paraId="6739AC8C" w14:textId="5092DDB4" w:rsidR="003A3A62" w:rsidRDefault="003A3A62" w:rsidP="00BD6713">
      <w:pPr>
        <w:numPr>
          <w:ilvl w:val="0"/>
          <w:numId w:val="22"/>
        </w:numPr>
        <w:spacing w:before="120" w:after="120"/>
        <w:contextualSpacing/>
        <w:jc w:val="both"/>
        <w:rPr>
          <w:rFonts w:cs="Arial"/>
          <w:sz w:val="22"/>
          <w:szCs w:val="22"/>
        </w:rPr>
      </w:pPr>
      <w:r>
        <w:rPr>
          <w:rFonts w:cs="Arial"/>
          <w:sz w:val="22"/>
          <w:szCs w:val="22"/>
        </w:rPr>
        <w:t xml:space="preserve">Experience of working </w:t>
      </w:r>
      <w:r w:rsidR="00CE4086">
        <w:rPr>
          <w:rFonts w:cs="Arial"/>
          <w:sz w:val="22"/>
          <w:szCs w:val="22"/>
        </w:rPr>
        <w:t>o</w:t>
      </w:r>
      <w:r>
        <w:rPr>
          <w:rFonts w:cs="Arial"/>
          <w:sz w:val="22"/>
          <w:szCs w:val="22"/>
        </w:rPr>
        <w:t>n tenanted properties</w:t>
      </w:r>
    </w:p>
    <w:p w14:paraId="415721E8" w14:textId="1CBDD242" w:rsidR="003A3A62" w:rsidRPr="00BD6713" w:rsidRDefault="003A3A62" w:rsidP="00BD6713">
      <w:pPr>
        <w:numPr>
          <w:ilvl w:val="0"/>
          <w:numId w:val="22"/>
        </w:numPr>
        <w:spacing w:before="120" w:after="120"/>
        <w:contextualSpacing/>
        <w:jc w:val="both"/>
        <w:rPr>
          <w:rFonts w:cs="Arial"/>
          <w:sz w:val="22"/>
          <w:szCs w:val="22"/>
        </w:rPr>
      </w:pPr>
      <w:r>
        <w:rPr>
          <w:rFonts w:cs="Arial"/>
          <w:sz w:val="22"/>
          <w:szCs w:val="22"/>
        </w:rPr>
        <w:t>Experience of working in a customer facing role, as well as the ability to deal with difficult or challenging customers</w:t>
      </w:r>
    </w:p>
    <w:p w14:paraId="0CAD66AE" w14:textId="5337E42E" w:rsidR="00F37DD0" w:rsidRPr="005B4D6B" w:rsidRDefault="003A3A62" w:rsidP="00F37DD0">
      <w:pPr>
        <w:numPr>
          <w:ilvl w:val="0"/>
          <w:numId w:val="22"/>
        </w:numPr>
        <w:spacing w:before="120" w:after="120"/>
        <w:contextualSpacing/>
        <w:jc w:val="both"/>
        <w:rPr>
          <w:rFonts w:cs="Arial"/>
          <w:sz w:val="22"/>
          <w:szCs w:val="22"/>
        </w:rPr>
      </w:pPr>
      <w:r>
        <w:rPr>
          <w:rFonts w:cs="Arial"/>
          <w:sz w:val="22"/>
          <w:szCs w:val="22"/>
        </w:rPr>
        <w:t>The ability to utilise</w:t>
      </w:r>
      <w:r w:rsidR="00F37DD0" w:rsidRPr="005B4D6B">
        <w:rPr>
          <w:rFonts w:cs="Arial"/>
          <w:sz w:val="22"/>
          <w:szCs w:val="22"/>
        </w:rPr>
        <w:t xml:space="preserve"> handheld technolog</w:t>
      </w:r>
      <w:r>
        <w:rPr>
          <w:rFonts w:cs="Arial"/>
          <w:sz w:val="22"/>
          <w:szCs w:val="22"/>
        </w:rPr>
        <w:t>y; proficient in basic IT skills</w:t>
      </w:r>
    </w:p>
    <w:p w14:paraId="52704426" w14:textId="22398B49" w:rsidR="003A3A62" w:rsidRDefault="00F37DD0" w:rsidP="00F37DD0">
      <w:pPr>
        <w:numPr>
          <w:ilvl w:val="0"/>
          <w:numId w:val="22"/>
        </w:numPr>
        <w:spacing w:before="120" w:after="120"/>
        <w:contextualSpacing/>
        <w:jc w:val="both"/>
        <w:rPr>
          <w:rFonts w:cs="Arial"/>
          <w:sz w:val="22"/>
          <w:szCs w:val="22"/>
        </w:rPr>
      </w:pPr>
      <w:r w:rsidRPr="005B4D6B">
        <w:rPr>
          <w:rFonts w:cs="Arial"/>
          <w:sz w:val="22"/>
          <w:szCs w:val="22"/>
        </w:rPr>
        <w:t xml:space="preserve">The ability to work to a high standard </w:t>
      </w:r>
      <w:r w:rsidR="003A3A62">
        <w:rPr>
          <w:rFonts w:cs="Arial"/>
          <w:sz w:val="22"/>
          <w:szCs w:val="22"/>
        </w:rPr>
        <w:t>in line with an agreed timeframe and schedule</w:t>
      </w:r>
    </w:p>
    <w:p w14:paraId="7BFAAC3E" w14:textId="394E8A67" w:rsidR="00F37DD0" w:rsidRDefault="003A3A62" w:rsidP="003A3A62">
      <w:pPr>
        <w:numPr>
          <w:ilvl w:val="0"/>
          <w:numId w:val="22"/>
        </w:numPr>
        <w:spacing w:before="120" w:after="120"/>
        <w:contextualSpacing/>
        <w:jc w:val="both"/>
        <w:rPr>
          <w:rFonts w:cs="Arial"/>
          <w:sz w:val="22"/>
          <w:szCs w:val="22"/>
        </w:rPr>
      </w:pPr>
      <w:r>
        <w:rPr>
          <w:rFonts w:cs="Arial"/>
          <w:sz w:val="22"/>
          <w:szCs w:val="22"/>
        </w:rPr>
        <w:t>A good</w:t>
      </w:r>
      <w:r w:rsidR="00F37DD0" w:rsidRPr="005B4D6B">
        <w:rPr>
          <w:rFonts w:cs="Arial"/>
          <w:sz w:val="22"/>
          <w:szCs w:val="22"/>
        </w:rPr>
        <w:t xml:space="preserve"> understand</w:t>
      </w:r>
      <w:r>
        <w:rPr>
          <w:rFonts w:cs="Arial"/>
          <w:sz w:val="22"/>
          <w:szCs w:val="22"/>
        </w:rPr>
        <w:t>ing</w:t>
      </w:r>
      <w:r w:rsidR="00F37DD0" w:rsidRPr="005B4D6B">
        <w:rPr>
          <w:rFonts w:cs="Arial"/>
          <w:sz w:val="22"/>
          <w:szCs w:val="22"/>
        </w:rPr>
        <w:t xml:space="preserve"> health and safety legislation to ensure a safe working environment for colleagues and customers</w:t>
      </w:r>
    </w:p>
    <w:p w14:paraId="1520741A" w14:textId="39380066" w:rsidR="003A3A62" w:rsidRDefault="003A3A62" w:rsidP="003A3A62">
      <w:pPr>
        <w:numPr>
          <w:ilvl w:val="0"/>
          <w:numId w:val="22"/>
        </w:numPr>
        <w:spacing w:before="120" w:after="120"/>
        <w:contextualSpacing/>
        <w:jc w:val="both"/>
        <w:rPr>
          <w:rFonts w:cs="Arial"/>
          <w:sz w:val="22"/>
          <w:szCs w:val="22"/>
        </w:rPr>
      </w:pPr>
      <w:r>
        <w:rPr>
          <w:rFonts w:cs="Arial"/>
          <w:sz w:val="22"/>
          <w:szCs w:val="22"/>
        </w:rPr>
        <w:t xml:space="preserve">Good written and verbal communication skills </w:t>
      </w:r>
    </w:p>
    <w:p w14:paraId="0FCD228A" w14:textId="654C09CB" w:rsidR="003A3A62" w:rsidRDefault="003A3A62" w:rsidP="003A3A62">
      <w:pPr>
        <w:numPr>
          <w:ilvl w:val="0"/>
          <w:numId w:val="22"/>
        </w:numPr>
        <w:spacing w:before="120" w:after="120"/>
        <w:contextualSpacing/>
        <w:jc w:val="both"/>
        <w:rPr>
          <w:rFonts w:cs="Arial"/>
          <w:sz w:val="22"/>
          <w:szCs w:val="22"/>
        </w:rPr>
      </w:pPr>
      <w:r>
        <w:rPr>
          <w:rFonts w:cs="Arial"/>
          <w:sz w:val="22"/>
          <w:szCs w:val="22"/>
        </w:rPr>
        <w:t>Courageous, not afraid to speak out, challenge and suggest new ideas</w:t>
      </w:r>
    </w:p>
    <w:p w14:paraId="2803B0AD" w14:textId="77777777" w:rsidR="003A3A62" w:rsidRPr="003A3A62" w:rsidRDefault="003A3A62" w:rsidP="003A3A62">
      <w:pPr>
        <w:spacing w:before="120" w:after="120"/>
        <w:ind w:left="720"/>
        <w:contextualSpacing/>
        <w:jc w:val="both"/>
        <w:rPr>
          <w:rFonts w:cs="Arial"/>
          <w:sz w:val="22"/>
          <w:szCs w:val="22"/>
        </w:rPr>
      </w:pPr>
    </w:p>
    <w:p w14:paraId="5D4770A0" w14:textId="3107DFEF" w:rsidR="00F37DD0" w:rsidRDefault="003A3A62" w:rsidP="00F37DD0">
      <w:pPr>
        <w:spacing w:before="120"/>
        <w:jc w:val="both"/>
        <w:rPr>
          <w:rFonts w:cs="Arial"/>
          <w:color w:val="000000"/>
          <w:sz w:val="22"/>
          <w:szCs w:val="22"/>
        </w:rPr>
      </w:pPr>
      <w:r>
        <w:rPr>
          <w:rFonts w:cs="Arial"/>
          <w:sz w:val="22"/>
          <w:szCs w:val="22"/>
        </w:rPr>
        <w:t xml:space="preserve">We’ll need you to be </w:t>
      </w:r>
      <w:r>
        <w:rPr>
          <w:rFonts w:cs="Arial"/>
          <w:color w:val="000000"/>
          <w:sz w:val="22"/>
          <w:szCs w:val="22"/>
        </w:rPr>
        <w:t>f</w:t>
      </w:r>
      <w:r w:rsidR="00F37DD0" w:rsidRPr="005B4D6B">
        <w:rPr>
          <w:rFonts w:cs="Arial"/>
          <w:color w:val="000000"/>
          <w:sz w:val="22"/>
          <w:szCs w:val="22"/>
        </w:rPr>
        <w:t xml:space="preserve">lexible </w:t>
      </w:r>
      <w:r>
        <w:rPr>
          <w:rFonts w:cs="Arial"/>
          <w:color w:val="000000"/>
          <w:sz w:val="22"/>
          <w:szCs w:val="22"/>
        </w:rPr>
        <w:t>to meet the demands of the service, this may include some</w:t>
      </w:r>
      <w:r w:rsidR="00D519CD">
        <w:rPr>
          <w:rFonts w:cs="Arial"/>
          <w:color w:val="000000"/>
          <w:sz w:val="22"/>
          <w:szCs w:val="22"/>
        </w:rPr>
        <w:t xml:space="preserve"> overtime on</w:t>
      </w:r>
      <w:r>
        <w:rPr>
          <w:rFonts w:cs="Arial"/>
          <w:color w:val="000000"/>
          <w:sz w:val="22"/>
          <w:szCs w:val="22"/>
        </w:rPr>
        <w:t xml:space="preserve"> weekend</w:t>
      </w:r>
      <w:r w:rsidR="00D519CD">
        <w:rPr>
          <w:rFonts w:cs="Arial"/>
          <w:color w:val="000000"/>
          <w:sz w:val="22"/>
          <w:szCs w:val="22"/>
        </w:rPr>
        <w:t>s</w:t>
      </w:r>
      <w:r>
        <w:rPr>
          <w:rFonts w:cs="Arial"/>
          <w:color w:val="000000"/>
          <w:sz w:val="22"/>
          <w:szCs w:val="22"/>
        </w:rPr>
        <w:t>, evening</w:t>
      </w:r>
      <w:r w:rsidR="00D519CD">
        <w:rPr>
          <w:rFonts w:cs="Arial"/>
          <w:color w:val="000000"/>
          <w:sz w:val="22"/>
          <w:szCs w:val="22"/>
        </w:rPr>
        <w:t>s</w:t>
      </w:r>
      <w:r>
        <w:rPr>
          <w:rFonts w:cs="Arial"/>
          <w:color w:val="000000"/>
          <w:sz w:val="22"/>
          <w:szCs w:val="22"/>
        </w:rPr>
        <w:t xml:space="preserve"> or bank holiday</w:t>
      </w:r>
      <w:r w:rsidR="00D519CD">
        <w:rPr>
          <w:rFonts w:cs="Arial"/>
          <w:color w:val="000000"/>
          <w:sz w:val="22"/>
          <w:szCs w:val="22"/>
        </w:rPr>
        <w:t>s</w:t>
      </w:r>
      <w:r>
        <w:rPr>
          <w:rFonts w:cs="Arial"/>
          <w:color w:val="000000"/>
          <w:sz w:val="22"/>
          <w:szCs w:val="22"/>
        </w:rPr>
        <w:t>.</w:t>
      </w:r>
    </w:p>
    <w:p w14:paraId="4F7457CA" w14:textId="1037AE7C" w:rsidR="006A1D1F" w:rsidRPr="005B4D6B" w:rsidRDefault="006A1D1F" w:rsidP="00F37DD0">
      <w:pPr>
        <w:spacing w:before="120"/>
        <w:jc w:val="both"/>
        <w:rPr>
          <w:rFonts w:cs="Arial"/>
          <w:color w:val="000000"/>
          <w:sz w:val="22"/>
          <w:szCs w:val="22"/>
        </w:rPr>
      </w:pPr>
      <w:r w:rsidRPr="006A1D1F">
        <w:rPr>
          <w:rFonts w:cs="Arial"/>
          <w:color w:val="000000"/>
          <w:sz w:val="22"/>
          <w:szCs w:val="22"/>
        </w:rPr>
        <w:t>You may</w:t>
      </w:r>
      <w:r>
        <w:rPr>
          <w:rFonts w:cs="Arial"/>
          <w:color w:val="000000"/>
          <w:sz w:val="22"/>
          <w:szCs w:val="22"/>
        </w:rPr>
        <w:t xml:space="preserve"> also</w:t>
      </w:r>
      <w:r w:rsidRPr="006A1D1F">
        <w:rPr>
          <w:rFonts w:cs="Arial"/>
          <w:color w:val="000000"/>
          <w:sz w:val="22"/>
          <w:szCs w:val="22"/>
        </w:rPr>
        <w:t xml:space="preserve"> be required to undertake scaffold safety inspection training</w:t>
      </w:r>
      <w:r>
        <w:rPr>
          <w:rFonts w:cs="Arial"/>
          <w:color w:val="000000"/>
          <w:sz w:val="22"/>
          <w:szCs w:val="22"/>
        </w:rPr>
        <w:t>.</w:t>
      </w:r>
    </w:p>
    <w:p w14:paraId="6B4C5CBD" w14:textId="5FC06C38" w:rsidR="00983467" w:rsidRPr="00ED347F" w:rsidRDefault="00983467" w:rsidP="00D47B04">
      <w:pPr>
        <w:spacing w:before="120"/>
        <w:jc w:val="both"/>
        <w:rPr>
          <w:rFonts w:cs="Arial"/>
          <w:color w:val="000000"/>
          <w:sz w:val="24"/>
          <w:szCs w:val="24"/>
          <w:u w:val="single"/>
        </w:rPr>
      </w:pP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r w:rsidRPr="00ED347F">
        <w:rPr>
          <w:rFonts w:cs="Arial"/>
          <w:color w:val="000000"/>
          <w:sz w:val="24"/>
          <w:szCs w:val="24"/>
          <w:u w:val="single"/>
        </w:rPr>
        <w:tab/>
      </w:r>
    </w:p>
    <w:p w14:paraId="6B8EA948" w14:textId="77777777" w:rsidR="00983467" w:rsidRPr="003A3A62" w:rsidRDefault="00983467" w:rsidP="00D47B04">
      <w:pPr>
        <w:spacing w:line="216" w:lineRule="auto"/>
        <w:jc w:val="both"/>
        <w:rPr>
          <w:rFonts w:cs="Arial"/>
          <w:color w:val="000000"/>
          <w:sz w:val="22"/>
          <w:szCs w:val="22"/>
        </w:rPr>
      </w:pPr>
      <w:proofErr w:type="spellStart"/>
      <w:r w:rsidRPr="003A3A62">
        <w:rPr>
          <w:rFonts w:cs="Arial"/>
          <w:b/>
          <w:color w:val="002060"/>
          <w:sz w:val="22"/>
          <w:szCs w:val="22"/>
        </w:rPr>
        <w:t>whg’s</w:t>
      </w:r>
      <w:proofErr w:type="spellEnd"/>
      <w:r w:rsidRPr="003A3A62">
        <w:rPr>
          <w:rFonts w:cs="Arial"/>
          <w:b/>
          <w:color w:val="002060"/>
          <w:sz w:val="22"/>
          <w:szCs w:val="22"/>
        </w:rPr>
        <w:t xml:space="preserve"> values and behaviours </w:t>
      </w:r>
    </w:p>
    <w:p w14:paraId="5B011B47" w14:textId="77777777" w:rsidR="00431502" w:rsidRPr="003A3A62" w:rsidRDefault="00431502" w:rsidP="00D47B04">
      <w:pPr>
        <w:spacing w:line="216" w:lineRule="auto"/>
        <w:jc w:val="both"/>
        <w:rPr>
          <w:rFonts w:cs="Arial"/>
          <w:color w:val="000000"/>
          <w:sz w:val="22"/>
          <w:szCs w:val="22"/>
        </w:rPr>
      </w:pPr>
    </w:p>
    <w:p w14:paraId="2E23B03D" w14:textId="77777777" w:rsidR="00A215B8" w:rsidRDefault="00A215B8" w:rsidP="00A215B8">
      <w:pPr>
        <w:jc w:val="both"/>
      </w:pPr>
      <w:r w:rsidRPr="006001A3">
        <w:rPr>
          <w:rFonts w:cs="Arial"/>
          <w:sz w:val="22"/>
          <w:szCs w:val="22"/>
        </w:rPr>
        <w:t xml:space="preserve">At </w:t>
      </w:r>
      <w:proofErr w:type="spellStart"/>
      <w:r w:rsidRPr="006001A3">
        <w:rPr>
          <w:rFonts w:cs="Arial"/>
          <w:sz w:val="22"/>
          <w:szCs w:val="22"/>
        </w:rPr>
        <w:t>whg</w:t>
      </w:r>
      <w:proofErr w:type="spellEnd"/>
      <w:r w:rsidRPr="006001A3">
        <w:rPr>
          <w:rFonts w:cs="Arial"/>
          <w:sz w:val="22"/>
          <w:szCs w:val="22"/>
        </w:rPr>
        <w:t xml:space="preserve"> we </w:t>
      </w:r>
      <w:r>
        <w:rPr>
          <w:rFonts w:cs="Arial"/>
          <w:sz w:val="22"/>
          <w:szCs w:val="22"/>
        </w:rPr>
        <w:t xml:space="preserve">have </w:t>
      </w:r>
      <w:r w:rsidRPr="006001A3">
        <w:rPr>
          <w:rFonts w:cs="Arial"/>
          <w:sz w:val="22"/>
          <w:szCs w:val="22"/>
        </w:rPr>
        <w:t xml:space="preserve">an ambitious aim to be an exceptional place to work that attracts, develop and retains talent. </w:t>
      </w:r>
      <w:r>
        <w:rPr>
          <w:rFonts w:cs="Arial"/>
          <w:sz w:val="22"/>
          <w:szCs w:val="22"/>
        </w:rPr>
        <w:t xml:space="preserve">We </w:t>
      </w:r>
      <w:r w:rsidRPr="006001A3">
        <w:rPr>
          <w:rFonts w:cs="Arial"/>
          <w:sz w:val="22"/>
          <w:szCs w:val="22"/>
        </w:rPr>
        <w:t xml:space="preserve">recognise that our success as a business depends largely on the quality and </w:t>
      </w:r>
      <w:r w:rsidRPr="006001A3">
        <w:rPr>
          <w:rFonts w:cs="Arial"/>
          <w:sz w:val="22"/>
          <w:szCs w:val="22"/>
        </w:rPr>
        <w:t xml:space="preserve">commitment of our colleagues; </w:t>
      </w:r>
      <w:r>
        <w:rPr>
          <w:rFonts w:cs="Arial"/>
          <w:sz w:val="22"/>
          <w:szCs w:val="22"/>
        </w:rPr>
        <w:t xml:space="preserve">our </w:t>
      </w:r>
      <w:r w:rsidRPr="006001A3">
        <w:rPr>
          <w:rFonts w:cs="Arial"/>
          <w:sz w:val="22"/>
          <w:szCs w:val="22"/>
        </w:rPr>
        <w:t>values set out in the Corporate Plan identify the behaviours that we expect colleagues to display</w:t>
      </w:r>
      <w:r>
        <w:rPr>
          <w:rFonts w:cs="Arial"/>
          <w:sz w:val="22"/>
          <w:szCs w:val="22"/>
        </w:rPr>
        <w:t>.</w:t>
      </w:r>
    </w:p>
    <w:p w14:paraId="2A2CDC3E" w14:textId="77777777" w:rsidR="00A215B8" w:rsidRDefault="00A215B8" w:rsidP="00A215B8">
      <w:pPr>
        <w:widowControl w:val="0"/>
        <w:pBdr>
          <w:top w:val="nil"/>
          <w:left w:val="nil"/>
          <w:bottom w:val="nil"/>
          <w:right w:val="nil"/>
          <w:between w:val="nil"/>
        </w:pBdr>
        <w:contextualSpacing/>
        <w:jc w:val="both"/>
        <w:rPr>
          <w:rFonts w:cs="Arial"/>
          <w:color w:val="FF0000"/>
          <w:sz w:val="22"/>
          <w:szCs w:val="22"/>
        </w:rPr>
      </w:pPr>
    </w:p>
    <w:tbl>
      <w:tblPr>
        <w:tblW w:w="0" w:type="auto"/>
        <w:jc w:val="center"/>
        <w:tblLook w:val="04A0" w:firstRow="1" w:lastRow="0" w:firstColumn="1" w:lastColumn="0" w:noHBand="0" w:noVBand="1"/>
      </w:tblPr>
      <w:tblGrid>
        <w:gridCol w:w="1838"/>
        <w:gridCol w:w="3119"/>
      </w:tblGrid>
      <w:tr w:rsidR="00A215B8" w14:paraId="7F6061A3" w14:textId="77777777" w:rsidTr="002F3581">
        <w:trPr>
          <w:jc w:val="center"/>
        </w:trPr>
        <w:tc>
          <w:tcPr>
            <w:tcW w:w="1838" w:type="dxa"/>
            <w:shd w:val="clear" w:color="auto" w:fill="auto"/>
            <w:hideMark/>
          </w:tcPr>
          <w:p w14:paraId="160A0653" w14:textId="4DD0BDAF" w:rsidR="00A215B8" w:rsidRDefault="00A215B8" w:rsidP="002F3581">
            <w:pPr>
              <w:widowControl w:val="0"/>
              <w:rPr>
                <w:rFonts w:eastAsia="Calibri" w:cs="Arial"/>
                <w:b/>
                <w:bCs/>
                <w:color w:val="000000"/>
                <w:sz w:val="22"/>
                <w:szCs w:val="22"/>
                <w:lang w:eastAsia="en-US"/>
              </w:rPr>
            </w:pPr>
            <w:r>
              <w:rPr>
                <w:noProof/>
              </w:rPr>
              <w:drawing>
                <wp:anchor distT="0" distB="0" distL="114300" distR="114300" simplePos="0" relativeHeight="251664896" behindDoc="1" locked="0" layoutInCell="1" allowOverlap="1" wp14:anchorId="62F18897" wp14:editId="2AD1CDCB">
                  <wp:simplePos x="0" y="0"/>
                  <wp:positionH relativeFrom="column">
                    <wp:posOffset>125095</wp:posOffset>
                  </wp:positionH>
                  <wp:positionV relativeFrom="paragraph">
                    <wp:posOffset>15240</wp:posOffset>
                  </wp:positionV>
                  <wp:extent cx="556895" cy="546100"/>
                  <wp:effectExtent l="0" t="0" r="0" b="6350"/>
                  <wp:wrapSquare wrapText="bothSides"/>
                  <wp:docPr id="907493485"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19A162CA" w14:textId="77777777" w:rsidR="00A215B8" w:rsidRDefault="00A215B8" w:rsidP="002F3581">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Trustworthy</w:t>
            </w:r>
          </w:p>
          <w:p w14:paraId="5F57A18B" w14:textId="77777777" w:rsidR="00A215B8" w:rsidRDefault="00A215B8" w:rsidP="002F3581">
            <w:pPr>
              <w:widowControl w:val="0"/>
              <w:rPr>
                <w:rFonts w:eastAsia="Calibri" w:cs="Arial"/>
                <w:color w:val="3B3C43"/>
                <w:sz w:val="18"/>
                <w:szCs w:val="18"/>
                <w:lang w:eastAsia="en-US"/>
              </w:rPr>
            </w:pPr>
            <w:r>
              <w:rPr>
                <w:rFonts w:eastAsia="Calibri" w:cs="Arial"/>
                <w:color w:val="3B3C43"/>
                <w:sz w:val="18"/>
                <w:szCs w:val="18"/>
                <w:lang w:eastAsia="en-US"/>
              </w:rPr>
              <w:t>You can rely on us. We are honest in everything we do.</w:t>
            </w:r>
          </w:p>
          <w:p w14:paraId="3FDD3A3F" w14:textId="77777777" w:rsidR="00A215B8" w:rsidRDefault="00A215B8" w:rsidP="002F3581">
            <w:pPr>
              <w:widowControl w:val="0"/>
              <w:rPr>
                <w:rFonts w:eastAsia="Calibri" w:cs="Arial"/>
                <w:color w:val="3B3C43"/>
                <w:sz w:val="22"/>
                <w:szCs w:val="22"/>
                <w:lang w:eastAsia="en-US"/>
              </w:rPr>
            </w:pPr>
          </w:p>
          <w:p w14:paraId="25105A2E" w14:textId="77777777" w:rsidR="00A215B8" w:rsidRDefault="00A215B8" w:rsidP="002F3581">
            <w:pPr>
              <w:widowControl w:val="0"/>
              <w:rPr>
                <w:rFonts w:eastAsia="Calibri" w:cs="Arial"/>
                <w:color w:val="3B3C43"/>
                <w:sz w:val="22"/>
                <w:szCs w:val="22"/>
                <w:lang w:eastAsia="en-US"/>
              </w:rPr>
            </w:pPr>
          </w:p>
        </w:tc>
      </w:tr>
      <w:tr w:rsidR="00A215B8" w14:paraId="24F00170" w14:textId="77777777" w:rsidTr="002F3581">
        <w:trPr>
          <w:jc w:val="center"/>
        </w:trPr>
        <w:tc>
          <w:tcPr>
            <w:tcW w:w="1838" w:type="dxa"/>
            <w:shd w:val="clear" w:color="auto" w:fill="auto"/>
            <w:hideMark/>
          </w:tcPr>
          <w:p w14:paraId="2F8E9CA2" w14:textId="06F7FD12" w:rsidR="00A215B8" w:rsidRDefault="00A215B8" w:rsidP="002F3581">
            <w:pPr>
              <w:widowControl w:val="0"/>
              <w:rPr>
                <w:rFonts w:eastAsia="Calibri" w:cs="Arial"/>
                <w:b/>
                <w:bCs/>
                <w:color w:val="000000"/>
                <w:sz w:val="22"/>
                <w:szCs w:val="22"/>
                <w:lang w:eastAsia="en-US"/>
              </w:rPr>
            </w:pPr>
            <w:r>
              <w:rPr>
                <w:noProof/>
              </w:rPr>
              <w:drawing>
                <wp:anchor distT="0" distB="0" distL="114300" distR="114300" simplePos="0" relativeHeight="251665920" behindDoc="1" locked="0" layoutInCell="1" allowOverlap="1" wp14:anchorId="6711FF2A" wp14:editId="6659329F">
                  <wp:simplePos x="0" y="0"/>
                  <wp:positionH relativeFrom="column">
                    <wp:posOffset>127635</wp:posOffset>
                  </wp:positionH>
                  <wp:positionV relativeFrom="paragraph">
                    <wp:posOffset>0</wp:posOffset>
                  </wp:positionV>
                  <wp:extent cx="523875" cy="523875"/>
                  <wp:effectExtent l="0" t="0" r="9525" b="9525"/>
                  <wp:wrapSquare wrapText="bothSides"/>
                  <wp:docPr id="806783236" name="Picture 4"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0D1BB46B" w14:textId="77777777" w:rsidR="00A215B8" w:rsidRDefault="00A215B8" w:rsidP="002F3581">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Accountable</w:t>
            </w:r>
          </w:p>
          <w:p w14:paraId="7AE51DDF" w14:textId="77777777" w:rsidR="00A215B8" w:rsidRDefault="00A215B8" w:rsidP="002F3581">
            <w:pPr>
              <w:widowControl w:val="0"/>
              <w:rPr>
                <w:rFonts w:eastAsia="Calibri" w:cs="Arial"/>
                <w:color w:val="3B3C43"/>
                <w:sz w:val="18"/>
                <w:szCs w:val="18"/>
                <w:lang w:eastAsia="en-US"/>
              </w:rPr>
            </w:pPr>
            <w:r>
              <w:rPr>
                <w:rFonts w:eastAsia="Calibri" w:cs="Arial"/>
                <w:color w:val="3B3C43"/>
                <w:sz w:val="18"/>
                <w:szCs w:val="18"/>
                <w:lang w:eastAsia="en-US"/>
              </w:rPr>
              <w:t>Taking responsibility for our actions and owning the delivery of our promises.</w:t>
            </w:r>
          </w:p>
          <w:p w14:paraId="42B7EC46" w14:textId="77777777" w:rsidR="00A215B8" w:rsidRDefault="00A215B8" w:rsidP="002F3581">
            <w:pPr>
              <w:widowControl w:val="0"/>
              <w:rPr>
                <w:rFonts w:eastAsia="Calibri" w:cs="Arial"/>
                <w:b/>
                <w:bCs/>
                <w:color w:val="000000"/>
                <w:sz w:val="22"/>
                <w:szCs w:val="22"/>
                <w:lang w:eastAsia="en-US"/>
              </w:rPr>
            </w:pPr>
          </w:p>
        </w:tc>
      </w:tr>
      <w:tr w:rsidR="00A215B8" w14:paraId="687B5539" w14:textId="77777777" w:rsidTr="002F3581">
        <w:trPr>
          <w:jc w:val="center"/>
        </w:trPr>
        <w:tc>
          <w:tcPr>
            <w:tcW w:w="1838" w:type="dxa"/>
            <w:shd w:val="clear" w:color="auto" w:fill="auto"/>
            <w:hideMark/>
          </w:tcPr>
          <w:p w14:paraId="2673EE85" w14:textId="5EAC3C4B" w:rsidR="00A215B8" w:rsidRDefault="00A215B8" w:rsidP="002F3581">
            <w:pPr>
              <w:widowControl w:val="0"/>
              <w:rPr>
                <w:rFonts w:eastAsia="Calibri" w:cs="Arial"/>
                <w:b/>
                <w:bCs/>
                <w:color w:val="000000"/>
                <w:sz w:val="22"/>
                <w:szCs w:val="22"/>
                <w:lang w:eastAsia="en-US"/>
              </w:rPr>
            </w:pPr>
            <w:r>
              <w:rPr>
                <w:noProof/>
              </w:rPr>
              <w:drawing>
                <wp:anchor distT="0" distB="0" distL="114300" distR="114300" simplePos="0" relativeHeight="251666944" behindDoc="0" locked="0" layoutInCell="1" allowOverlap="1" wp14:anchorId="3876E731" wp14:editId="7CC9A42D">
                  <wp:simplePos x="0" y="0"/>
                  <wp:positionH relativeFrom="column">
                    <wp:posOffset>131445</wp:posOffset>
                  </wp:positionH>
                  <wp:positionV relativeFrom="paragraph">
                    <wp:posOffset>1905</wp:posOffset>
                  </wp:positionV>
                  <wp:extent cx="528955" cy="521970"/>
                  <wp:effectExtent l="0" t="0" r="4445" b="0"/>
                  <wp:wrapSquare wrapText="bothSides"/>
                  <wp:docPr id="1263249207" name="Picture 3"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48922D12" w14:textId="77777777" w:rsidR="00A215B8" w:rsidRDefault="00A215B8" w:rsidP="002F3581">
            <w:pPr>
              <w:widowControl w:val="0"/>
              <w:rPr>
                <w:rFonts w:ascii="Bariol" w:eastAsia="Calibri" w:hAnsi="Bariol" w:cs="Arial"/>
                <w:color w:val="002E5A"/>
                <w:sz w:val="22"/>
                <w:szCs w:val="22"/>
                <w:lang w:eastAsia="en-US"/>
              </w:rPr>
            </w:pPr>
          </w:p>
          <w:p w14:paraId="2AD7F3B1" w14:textId="77777777" w:rsidR="00A215B8" w:rsidRDefault="00A215B8" w:rsidP="002F3581">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Excellent</w:t>
            </w:r>
          </w:p>
          <w:p w14:paraId="39AC9336" w14:textId="77777777" w:rsidR="00A215B8" w:rsidRDefault="00A215B8" w:rsidP="002F3581">
            <w:pPr>
              <w:widowControl w:val="0"/>
              <w:rPr>
                <w:rFonts w:eastAsia="Calibri" w:cs="Arial"/>
                <w:color w:val="3B3C43"/>
                <w:sz w:val="18"/>
                <w:szCs w:val="18"/>
                <w:lang w:eastAsia="en-US"/>
              </w:rPr>
            </w:pPr>
            <w:r>
              <w:rPr>
                <w:rFonts w:eastAsia="Calibri" w:cs="Arial"/>
                <w:color w:val="3B3C43"/>
                <w:sz w:val="18"/>
                <w:szCs w:val="18"/>
                <w:lang w:eastAsia="en-US"/>
              </w:rPr>
              <w:t>Striving to be the best and delivering the best outcomes for customers and the organisation.</w:t>
            </w:r>
          </w:p>
          <w:p w14:paraId="2C984427" w14:textId="77777777" w:rsidR="00A215B8" w:rsidRDefault="00A215B8" w:rsidP="002F3581">
            <w:pPr>
              <w:widowControl w:val="0"/>
              <w:rPr>
                <w:rFonts w:eastAsia="Calibri" w:cs="Arial"/>
                <w:b/>
                <w:bCs/>
                <w:color w:val="000000"/>
                <w:sz w:val="22"/>
                <w:szCs w:val="22"/>
                <w:lang w:eastAsia="en-US"/>
              </w:rPr>
            </w:pPr>
          </w:p>
        </w:tc>
      </w:tr>
      <w:tr w:rsidR="00A215B8" w14:paraId="07A37BD9" w14:textId="77777777" w:rsidTr="002F3581">
        <w:trPr>
          <w:jc w:val="center"/>
        </w:trPr>
        <w:tc>
          <w:tcPr>
            <w:tcW w:w="1838" w:type="dxa"/>
            <w:shd w:val="clear" w:color="auto" w:fill="auto"/>
            <w:hideMark/>
          </w:tcPr>
          <w:p w14:paraId="5E81495E" w14:textId="55B98DC8" w:rsidR="00A215B8" w:rsidRDefault="00A215B8" w:rsidP="002F3581">
            <w:pPr>
              <w:widowControl w:val="0"/>
              <w:rPr>
                <w:rFonts w:eastAsia="Calibri" w:cs="Arial"/>
                <w:b/>
                <w:bCs/>
                <w:color w:val="000000"/>
                <w:sz w:val="22"/>
                <w:szCs w:val="22"/>
                <w:lang w:eastAsia="en-US"/>
              </w:rPr>
            </w:pPr>
            <w:r>
              <w:rPr>
                <w:noProof/>
              </w:rPr>
              <w:drawing>
                <wp:anchor distT="0" distB="0" distL="114300" distR="114300" simplePos="0" relativeHeight="251667968" behindDoc="0" locked="0" layoutInCell="1" allowOverlap="1" wp14:anchorId="44902315" wp14:editId="5007C912">
                  <wp:simplePos x="0" y="0"/>
                  <wp:positionH relativeFrom="column">
                    <wp:posOffset>122555</wp:posOffset>
                  </wp:positionH>
                  <wp:positionV relativeFrom="paragraph">
                    <wp:posOffset>0</wp:posOffset>
                  </wp:positionV>
                  <wp:extent cx="530860" cy="529590"/>
                  <wp:effectExtent l="0" t="0" r="2540" b="3810"/>
                  <wp:wrapSquare wrapText="bothSides"/>
                  <wp:docPr id="1337383751" name="Picture 2"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20E876F0" w14:textId="77777777" w:rsidR="00A215B8" w:rsidRDefault="00A215B8" w:rsidP="002F3581">
            <w:pPr>
              <w:widowControl w:val="0"/>
              <w:rPr>
                <w:rFonts w:ascii="Bariol" w:eastAsia="Calibri" w:hAnsi="Bariol" w:cs="Arial"/>
                <w:color w:val="002E5A"/>
                <w:sz w:val="22"/>
                <w:szCs w:val="22"/>
                <w:lang w:eastAsia="en-US"/>
              </w:rPr>
            </w:pPr>
          </w:p>
          <w:p w14:paraId="11279C39" w14:textId="77777777" w:rsidR="00A215B8" w:rsidRDefault="00A215B8" w:rsidP="002F3581">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Respectful</w:t>
            </w:r>
          </w:p>
          <w:p w14:paraId="37A0F1AD" w14:textId="77777777" w:rsidR="00A215B8" w:rsidRDefault="00A215B8" w:rsidP="002F3581">
            <w:pPr>
              <w:widowControl w:val="0"/>
              <w:rPr>
                <w:rFonts w:eastAsia="Calibri" w:cs="Arial"/>
                <w:color w:val="3B3C43"/>
                <w:sz w:val="18"/>
                <w:szCs w:val="18"/>
                <w:lang w:eastAsia="en-US"/>
              </w:rPr>
            </w:pPr>
            <w:r>
              <w:rPr>
                <w:rFonts w:eastAsia="Calibri" w:cs="Arial"/>
                <w:color w:val="3B3C43"/>
                <w:sz w:val="18"/>
                <w:szCs w:val="18"/>
                <w:lang w:eastAsia="en-US"/>
              </w:rPr>
              <w:t>Valuing people and treating everyone with empathy and fairness.</w:t>
            </w:r>
          </w:p>
          <w:p w14:paraId="346451D1" w14:textId="77777777" w:rsidR="00A215B8" w:rsidRDefault="00A215B8" w:rsidP="002F3581">
            <w:pPr>
              <w:widowControl w:val="0"/>
              <w:rPr>
                <w:rFonts w:eastAsia="Calibri" w:cs="Arial"/>
                <w:b/>
                <w:bCs/>
                <w:color w:val="000000"/>
                <w:sz w:val="22"/>
                <w:szCs w:val="22"/>
                <w:lang w:eastAsia="en-US"/>
              </w:rPr>
            </w:pPr>
          </w:p>
        </w:tc>
      </w:tr>
      <w:tr w:rsidR="00A215B8" w14:paraId="030770A7" w14:textId="77777777" w:rsidTr="002F3581">
        <w:trPr>
          <w:jc w:val="center"/>
        </w:trPr>
        <w:tc>
          <w:tcPr>
            <w:tcW w:w="1838" w:type="dxa"/>
            <w:shd w:val="clear" w:color="auto" w:fill="auto"/>
            <w:hideMark/>
          </w:tcPr>
          <w:p w14:paraId="25D2DACC" w14:textId="5F863BDD" w:rsidR="00A215B8" w:rsidRDefault="00A215B8" w:rsidP="002F3581">
            <w:pPr>
              <w:widowControl w:val="0"/>
              <w:rPr>
                <w:rFonts w:eastAsia="Calibri" w:cs="Arial"/>
                <w:b/>
                <w:bCs/>
                <w:color w:val="000000"/>
                <w:sz w:val="22"/>
                <w:szCs w:val="22"/>
                <w:lang w:eastAsia="en-US"/>
              </w:rPr>
            </w:pPr>
            <w:r>
              <w:rPr>
                <w:noProof/>
              </w:rPr>
              <w:drawing>
                <wp:anchor distT="0" distB="0" distL="114300" distR="114300" simplePos="0" relativeHeight="251668992" behindDoc="0" locked="0" layoutInCell="1" allowOverlap="1" wp14:anchorId="689EC620" wp14:editId="2FAB73CD">
                  <wp:simplePos x="0" y="0"/>
                  <wp:positionH relativeFrom="column">
                    <wp:posOffset>93980</wp:posOffset>
                  </wp:positionH>
                  <wp:positionV relativeFrom="paragraph">
                    <wp:posOffset>1905</wp:posOffset>
                  </wp:positionV>
                  <wp:extent cx="552450" cy="556260"/>
                  <wp:effectExtent l="0" t="0" r="0" b="0"/>
                  <wp:wrapSquare wrapText="bothSides"/>
                  <wp:docPr id="1974148918" name="Picture 1"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252088F8" w14:textId="77777777" w:rsidR="00A215B8" w:rsidRDefault="00A215B8" w:rsidP="002F3581">
            <w:pPr>
              <w:widowControl w:val="0"/>
              <w:rPr>
                <w:rFonts w:ascii="Bariol" w:eastAsia="Calibri" w:hAnsi="Bariol" w:cs="Arial"/>
                <w:color w:val="002E5A"/>
                <w:sz w:val="22"/>
                <w:szCs w:val="22"/>
                <w:lang w:eastAsia="en-US"/>
              </w:rPr>
            </w:pPr>
          </w:p>
          <w:p w14:paraId="6C336928" w14:textId="77777777" w:rsidR="00A215B8" w:rsidRDefault="00A215B8" w:rsidP="002F3581">
            <w:pPr>
              <w:widowControl w:val="0"/>
              <w:rPr>
                <w:rFonts w:ascii="Bariol" w:eastAsia="Calibri" w:hAnsi="Bariol" w:cs="Arial"/>
                <w:color w:val="002E5A"/>
                <w:sz w:val="22"/>
                <w:szCs w:val="22"/>
                <w:lang w:eastAsia="en-US"/>
              </w:rPr>
            </w:pPr>
            <w:r>
              <w:rPr>
                <w:rFonts w:ascii="Bariol" w:eastAsia="Calibri" w:hAnsi="Bariol" w:cs="Arial"/>
                <w:color w:val="002E5A"/>
                <w:sz w:val="22"/>
                <w:szCs w:val="22"/>
                <w:lang w:eastAsia="en-US"/>
              </w:rPr>
              <w:t>Collaborative</w:t>
            </w:r>
          </w:p>
          <w:p w14:paraId="0B562649" w14:textId="77777777" w:rsidR="00A215B8" w:rsidRDefault="00A215B8" w:rsidP="002F3581">
            <w:pPr>
              <w:widowControl w:val="0"/>
              <w:rPr>
                <w:rFonts w:eastAsia="Calibri" w:cs="Arial"/>
                <w:b/>
                <w:bCs/>
                <w:color w:val="000000"/>
                <w:sz w:val="22"/>
                <w:szCs w:val="22"/>
                <w:lang w:eastAsia="en-US"/>
              </w:rPr>
            </w:pPr>
            <w:r>
              <w:rPr>
                <w:rFonts w:eastAsia="Calibri" w:cs="Arial"/>
                <w:color w:val="3B3C43"/>
                <w:sz w:val="18"/>
                <w:szCs w:val="18"/>
                <w:lang w:eastAsia="en-US"/>
              </w:rPr>
              <w:t>Achieving great things by working together.</w:t>
            </w:r>
          </w:p>
        </w:tc>
      </w:tr>
    </w:tbl>
    <w:p w14:paraId="4F7957A3" w14:textId="77777777" w:rsidR="00A215B8" w:rsidRPr="008572A7" w:rsidRDefault="00A215B8" w:rsidP="00A215B8">
      <w:pPr>
        <w:widowControl w:val="0"/>
        <w:pBdr>
          <w:top w:val="nil"/>
          <w:left w:val="nil"/>
          <w:bottom w:val="nil"/>
          <w:right w:val="nil"/>
          <w:between w:val="nil"/>
        </w:pBdr>
        <w:contextualSpacing/>
        <w:jc w:val="both"/>
        <w:rPr>
          <w:rFonts w:cs="Arial"/>
          <w:sz w:val="22"/>
          <w:szCs w:val="22"/>
        </w:rPr>
      </w:pPr>
    </w:p>
    <w:p w14:paraId="59A9AD48" w14:textId="77777777" w:rsidR="006001A3" w:rsidRPr="003A3A62" w:rsidRDefault="006001A3" w:rsidP="00D47B04">
      <w:pPr>
        <w:widowControl w:val="0"/>
        <w:jc w:val="both"/>
        <w:rPr>
          <w:rFonts w:cs="Arial"/>
          <w:sz w:val="22"/>
          <w:szCs w:val="22"/>
        </w:rPr>
      </w:pPr>
    </w:p>
    <w:p w14:paraId="3E67D47B" w14:textId="5F9EA04B" w:rsidR="00431502" w:rsidRPr="003A3A62" w:rsidRDefault="00431502" w:rsidP="00A215B8">
      <w:pPr>
        <w:widowControl w:val="0"/>
        <w:pBdr>
          <w:top w:val="nil"/>
          <w:left w:val="nil"/>
          <w:bottom w:val="nil"/>
          <w:right w:val="nil"/>
          <w:between w:val="nil"/>
        </w:pBdr>
        <w:ind w:left="455"/>
        <w:contextualSpacing/>
        <w:jc w:val="both"/>
        <w:rPr>
          <w:rFonts w:cs="Arial"/>
          <w:sz w:val="22"/>
          <w:szCs w:val="22"/>
        </w:rPr>
      </w:pPr>
      <w:r w:rsidRPr="003A3A62">
        <w:rPr>
          <w:rFonts w:cs="Arial"/>
          <w:sz w:val="22"/>
          <w:szCs w:val="22"/>
        </w:rPr>
        <w:t xml:space="preserve"> </w:t>
      </w:r>
    </w:p>
    <w:sectPr w:rsidR="00431502" w:rsidRPr="003A3A62" w:rsidSect="00431502">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F86C" w14:textId="77777777" w:rsidR="00927A63" w:rsidRDefault="00927A63" w:rsidP="00570D4A">
      <w:r>
        <w:separator/>
      </w:r>
    </w:p>
  </w:endnote>
  <w:endnote w:type="continuationSeparator" w:id="0">
    <w:p w14:paraId="47B11977" w14:textId="77777777" w:rsidR="00927A63" w:rsidRDefault="00927A63"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48DB" w14:textId="77777777" w:rsidR="008753BC" w:rsidRDefault="00875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19FA" w14:textId="77777777" w:rsidR="00927A63" w:rsidRPr="00570D4A" w:rsidRDefault="00927A63" w:rsidP="00570D4A">
    <w:pPr>
      <w:jc w:val="both"/>
      <w:rPr>
        <w:rFonts w:cs="Arial"/>
        <w:sz w:val="16"/>
        <w:szCs w:val="16"/>
      </w:rPr>
    </w:pPr>
    <w:r w:rsidRPr="00570D4A">
      <w:rPr>
        <w:rFonts w:cs="Arial"/>
        <w:sz w:val="16"/>
        <w:szCs w:val="16"/>
      </w:rPr>
      <w:t xml:space="preserve">Please note that this job description is not part of a Contract of </w:t>
    </w:r>
    <w:proofErr w:type="gramStart"/>
    <w:r w:rsidRPr="00570D4A">
      <w:rPr>
        <w:rFonts w:cs="Arial"/>
        <w:sz w:val="16"/>
        <w:szCs w:val="16"/>
      </w:rPr>
      <w:t>Employment</w:t>
    </w:r>
    <w:proofErr w:type="gramEnd"/>
    <w:r w:rsidRPr="00570D4A">
      <w:rPr>
        <w:rFonts w:cs="Arial"/>
        <w:sz w:val="16"/>
        <w:szCs w:val="16"/>
      </w:rPr>
      <w:t xml:space="preserve"> nor can it be exhaustive.  It is a guide to the tasks and responsibilities envisaged for the post and, as such, will change and evolve to reflect the changing needs of </w:t>
    </w:r>
    <w:proofErr w:type="spellStart"/>
    <w:r w:rsidRPr="00570D4A">
      <w:rPr>
        <w:rFonts w:cs="Arial"/>
        <w:sz w:val="16"/>
        <w:szCs w:val="16"/>
      </w:rPr>
      <w:t>whg</w:t>
    </w:r>
    <w:proofErr w:type="spellEnd"/>
    <w:r w:rsidRPr="00570D4A">
      <w:rPr>
        <w:rFonts w:cs="Arial"/>
        <w:sz w:val="16"/>
        <w:szCs w:val="16"/>
      </w:rPr>
      <w:t>.</w:t>
    </w:r>
  </w:p>
  <w:p w14:paraId="6B9C8A4C" w14:textId="77777777" w:rsidR="00927A63" w:rsidRDefault="00927A63">
    <w:pPr>
      <w:pStyle w:val="Footer"/>
    </w:pPr>
  </w:p>
  <w:p w14:paraId="6F7276D3" w14:textId="77777777" w:rsidR="00927A63" w:rsidRDefault="00927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1992" w14:textId="77777777" w:rsidR="008753BC" w:rsidRDefault="0087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A0ABD" w14:textId="77777777" w:rsidR="00927A63" w:rsidRDefault="00927A63" w:rsidP="00570D4A">
      <w:r>
        <w:separator/>
      </w:r>
    </w:p>
  </w:footnote>
  <w:footnote w:type="continuationSeparator" w:id="0">
    <w:p w14:paraId="00DC2E8D" w14:textId="77777777" w:rsidR="00927A63" w:rsidRDefault="00927A63"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41C9" w14:textId="77777777" w:rsidR="008753BC" w:rsidRDefault="00875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8999" w14:textId="4A7802C9" w:rsidR="00927A63" w:rsidRDefault="008753BC" w:rsidP="00686D62">
    <w:pPr>
      <w:pStyle w:val="Header"/>
    </w:pPr>
    <w:r>
      <w:rPr>
        <w:rFonts w:cs="Arial"/>
        <w:b/>
        <w:noProof/>
        <w:color w:val="002060"/>
        <w:sz w:val="32"/>
        <w:szCs w:val="32"/>
      </w:rPr>
      <w:t>Roofer</w:t>
    </w:r>
    <w:r w:rsidR="00C83BD5">
      <w:rPr>
        <w:rFonts w:cs="Arial"/>
        <w:b/>
        <w:noProof/>
        <w:color w:val="002060"/>
        <w:sz w:val="32"/>
        <w:szCs w:val="32"/>
      </w:rPr>
      <w:t xml:space="preserve"> </w:t>
    </w:r>
  </w:p>
  <w:p w14:paraId="4AAC86BA" w14:textId="77777777" w:rsidR="00927A63" w:rsidRDefault="00927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B974" w14:textId="77777777" w:rsidR="008753BC" w:rsidRDefault="00875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367111"/>
    <w:multiLevelType w:val="hybridMultilevel"/>
    <w:tmpl w:val="ABCAF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E5F7C"/>
    <w:multiLevelType w:val="hybridMultilevel"/>
    <w:tmpl w:val="B99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0090749">
    <w:abstractNumId w:val="7"/>
  </w:num>
  <w:num w:numId="2" w16cid:durableId="1823499185">
    <w:abstractNumId w:val="7"/>
  </w:num>
  <w:num w:numId="3" w16cid:durableId="889193805">
    <w:abstractNumId w:val="20"/>
  </w:num>
  <w:num w:numId="4" w16cid:durableId="123158301">
    <w:abstractNumId w:val="19"/>
  </w:num>
  <w:num w:numId="5" w16cid:durableId="582688865">
    <w:abstractNumId w:val="16"/>
  </w:num>
  <w:num w:numId="6" w16cid:durableId="539123119">
    <w:abstractNumId w:val="6"/>
  </w:num>
  <w:num w:numId="7" w16cid:durableId="1287469985">
    <w:abstractNumId w:val="17"/>
  </w:num>
  <w:num w:numId="8" w16cid:durableId="1070076564">
    <w:abstractNumId w:val="14"/>
  </w:num>
  <w:num w:numId="9" w16cid:durableId="682316646">
    <w:abstractNumId w:val="10"/>
  </w:num>
  <w:num w:numId="10" w16cid:durableId="1677079196">
    <w:abstractNumId w:val="4"/>
  </w:num>
  <w:num w:numId="11" w16cid:durableId="1244800476">
    <w:abstractNumId w:val="8"/>
  </w:num>
  <w:num w:numId="12" w16cid:durableId="531311863">
    <w:abstractNumId w:val="2"/>
  </w:num>
  <w:num w:numId="13" w16cid:durableId="1610044222">
    <w:abstractNumId w:val="15"/>
  </w:num>
  <w:num w:numId="14" w16cid:durableId="1354769112">
    <w:abstractNumId w:val="1"/>
  </w:num>
  <w:num w:numId="15" w16cid:durableId="106198993">
    <w:abstractNumId w:val="21"/>
  </w:num>
  <w:num w:numId="16" w16cid:durableId="411391744">
    <w:abstractNumId w:val="3"/>
  </w:num>
  <w:num w:numId="17" w16cid:durableId="1748771190">
    <w:abstractNumId w:val="18"/>
  </w:num>
  <w:num w:numId="18" w16cid:durableId="967128445">
    <w:abstractNumId w:val="13"/>
  </w:num>
  <w:num w:numId="19" w16cid:durableId="1125122292">
    <w:abstractNumId w:val="0"/>
  </w:num>
  <w:num w:numId="20" w16cid:durableId="1086270516">
    <w:abstractNumId w:val="11"/>
  </w:num>
  <w:num w:numId="21" w16cid:durableId="1294096342">
    <w:abstractNumId w:val="9"/>
  </w:num>
  <w:num w:numId="22" w16cid:durableId="1132744328">
    <w:abstractNumId w:val="5"/>
  </w:num>
  <w:num w:numId="23" w16cid:durableId="743453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3462B"/>
    <w:rsid w:val="00034926"/>
    <w:rsid w:val="00041051"/>
    <w:rsid w:val="00043116"/>
    <w:rsid w:val="00045BF0"/>
    <w:rsid w:val="000503EB"/>
    <w:rsid w:val="00050650"/>
    <w:rsid w:val="00075C24"/>
    <w:rsid w:val="00077EF5"/>
    <w:rsid w:val="000910B9"/>
    <w:rsid w:val="000A59D6"/>
    <w:rsid w:val="000A5DEC"/>
    <w:rsid w:val="000B307D"/>
    <w:rsid w:val="000C0993"/>
    <w:rsid w:val="000C281D"/>
    <w:rsid w:val="000D40B4"/>
    <w:rsid w:val="00135602"/>
    <w:rsid w:val="00154979"/>
    <w:rsid w:val="001568FE"/>
    <w:rsid w:val="001736FC"/>
    <w:rsid w:val="00175BE4"/>
    <w:rsid w:val="001A33CA"/>
    <w:rsid w:val="001A3DB3"/>
    <w:rsid w:val="00230809"/>
    <w:rsid w:val="002446A6"/>
    <w:rsid w:val="0024665D"/>
    <w:rsid w:val="00267C83"/>
    <w:rsid w:val="002A151D"/>
    <w:rsid w:val="002D22BC"/>
    <w:rsid w:val="002E7967"/>
    <w:rsid w:val="002F1034"/>
    <w:rsid w:val="002F32B6"/>
    <w:rsid w:val="00313982"/>
    <w:rsid w:val="003326FC"/>
    <w:rsid w:val="00333784"/>
    <w:rsid w:val="00352F08"/>
    <w:rsid w:val="0037519D"/>
    <w:rsid w:val="003A3A62"/>
    <w:rsid w:val="003A763E"/>
    <w:rsid w:val="003B3C81"/>
    <w:rsid w:val="003B6851"/>
    <w:rsid w:val="003C6171"/>
    <w:rsid w:val="00431502"/>
    <w:rsid w:val="0043316C"/>
    <w:rsid w:val="00441A78"/>
    <w:rsid w:val="0044632B"/>
    <w:rsid w:val="00453584"/>
    <w:rsid w:val="004D202D"/>
    <w:rsid w:val="004F0AD9"/>
    <w:rsid w:val="00543192"/>
    <w:rsid w:val="00543253"/>
    <w:rsid w:val="0055027A"/>
    <w:rsid w:val="00550A90"/>
    <w:rsid w:val="00555AC9"/>
    <w:rsid w:val="005560B1"/>
    <w:rsid w:val="00565F71"/>
    <w:rsid w:val="00570D4A"/>
    <w:rsid w:val="005837A3"/>
    <w:rsid w:val="005A1A68"/>
    <w:rsid w:val="005C54B4"/>
    <w:rsid w:val="006001A3"/>
    <w:rsid w:val="006416F7"/>
    <w:rsid w:val="00645451"/>
    <w:rsid w:val="00645E55"/>
    <w:rsid w:val="00654124"/>
    <w:rsid w:val="006720CC"/>
    <w:rsid w:val="00672DBE"/>
    <w:rsid w:val="00686D62"/>
    <w:rsid w:val="006905D1"/>
    <w:rsid w:val="006A1D1F"/>
    <w:rsid w:val="006A6C62"/>
    <w:rsid w:val="006E230C"/>
    <w:rsid w:val="006F22DC"/>
    <w:rsid w:val="00703922"/>
    <w:rsid w:val="00703BBD"/>
    <w:rsid w:val="007062D7"/>
    <w:rsid w:val="007064C3"/>
    <w:rsid w:val="00725B3F"/>
    <w:rsid w:val="0073698D"/>
    <w:rsid w:val="00753D1A"/>
    <w:rsid w:val="0077565E"/>
    <w:rsid w:val="007801FD"/>
    <w:rsid w:val="00792666"/>
    <w:rsid w:val="007C596F"/>
    <w:rsid w:val="007D1374"/>
    <w:rsid w:val="007E4659"/>
    <w:rsid w:val="007E6B2D"/>
    <w:rsid w:val="007F2E24"/>
    <w:rsid w:val="00817FB3"/>
    <w:rsid w:val="00874406"/>
    <w:rsid w:val="008753BC"/>
    <w:rsid w:val="008A1C81"/>
    <w:rsid w:val="008F2565"/>
    <w:rsid w:val="008F589F"/>
    <w:rsid w:val="00906241"/>
    <w:rsid w:val="009063D7"/>
    <w:rsid w:val="00914E01"/>
    <w:rsid w:val="00921C24"/>
    <w:rsid w:val="00927A63"/>
    <w:rsid w:val="009411D5"/>
    <w:rsid w:val="00951F0B"/>
    <w:rsid w:val="00964C68"/>
    <w:rsid w:val="00983467"/>
    <w:rsid w:val="009868DE"/>
    <w:rsid w:val="009A2373"/>
    <w:rsid w:val="009D270C"/>
    <w:rsid w:val="009F0462"/>
    <w:rsid w:val="009F6BA2"/>
    <w:rsid w:val="00A1792F"/>
    <w:rsid w:val="00A215B8"/>
    <w:rsid w:val="00A215BD"/>
    <w:rsid w:val="00A4172B"/>
    <w:rsid w:val="00A44532"/>
    <w:rsid w:val="00A5612D"/>
    <w:rsid w:val="00A57E89"/>
    <w:rsid w:val="00A629CA"/>
    <w:rsid w:val="00A853D0"/>
    <w:rsid w:val="00AA02FA"/>
    <w:rsid w:val="00AA16BD"/>
    <w:rsid w:val="00B2110E"/>
    <w:rsid w:val="00B4245D"/>
    <w:rsid w:val="00B62A92"/>
    <w:rsid w:val="00B72CE7"/>
    <w:rsid w:val="00B832AF"/>
    <w:rsid w:val="00B85345"/>
    <w:rsid w:val="00BD6713"/>
    <w:rsid w:val="00BE408C"/>
    <w:rsid w:val="00BE4D08"/>
    <w:rsid w:val="00C3646D"/>
    <w:rsid w:val="00C4379C"/>
    <w:rsid w:val="00C8317D"/>
    <w:rsid w:val="00C83BD5"/>
    <w:rsid w:val="00C86DE6"/>
    <w:rsid w:val="00CA1B22"/>
    <w:rsid w:val="00CA1B24"/>
    <w:rsid w:val="00CE4086"/>
    <w:rsid w:val="00CF5909"/>
    <w:rsid w:val="00D1490B"/>
    <w:rsid w:val="00D157C0"/>
    <w:rsid w:val="00D15EFB"/>
    <w:rsid w:val="00D2128D"/>
    <w:rsid w:val="00D275D8"/>
    <w:rsid w:val="00D43878"/>
    <w:rsid w:val="00D461D5"/>
    <w:rsid w:val="00D47B04"/>
    <w:rsid w:val="00D519CD"/>
    <w:rsid w:val="00D55D5A"/>
    <w:rsid w:val="00D72039"/>
    <w:rsid w:val="00D770B4"/>
    <w:rsid w:val="00D81D11"/>
    <w:rsid w:val="00D86645"/>
    <w:rsid w:val="00DC5DE9"/>
    <w:rsid w:val="00DC604C"/>
    <w:rsid w:val="00DC79FD"/>
    <w:rsid w:val="00DE16C7"/>
    <w:rsid w:val="00DF1F63"/>
    <w:rsid w:val="00E27E47"/>
    <w:rsid w:val="00E33425"/>
    <w:rsid w:val="00E36378"/>
    <w:rsid w:val="00E43BAA"/>
    <w:rsid w:val="00EA7369"/>
    <w:rsid w:val="00EB3D5E"/>
    <w:rsid w:val="00EB4371"/>
    <w:rsid w:val="00ED347F"/>
    <w:rsid w:val="00ED6931"/>
    <w:rsid w:val="00F206E7"/>
    <w:rsid w:val="00F37DD0"/>
    <w:rsid w:val="00F75E51"/>
    <w:rsid w:val="00F84551"/>
    <w:rsid w:val="00F97741"/>
    <w:rsid w:val="00FA69CB"/>
    <w:rsid w:val="00FF6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semiHidden/>
    <w:unhideWhenUsed/>
    <w:rsid w:val="00041051"/>
  </w:style>
  <w:style w:type="character" w:customStyle="1" w:styleId="CommentTextChar">
    <w:name w:val="Comment Text Char"/>
    <w:link w:val="CommentText"/>
    <w:uiPriority w:val="99"/>
    <w:semiHidden/>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B2AA-2B0C-4623-8535-B44ECE9E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Charlotte Falconer</cp:lastModifiedBy>
  <cp:revision>3</cp:revision>
  <dcterms:created xsi:type="dcterms:W3CDTF">2024-12-18T11:23:00Z</dcterms:created>
  <dcterms:modified xsi:type="dcterms:W3CDTF">2025-01-15T16:30:00Z</dcterms:modified>
</cp:coreProperties>
</file>